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54407C49"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0</w:t>
            </w:r>
            <w:r w:rsidR="009A1CD1">
              <w:rPr>
                <w:rFonts w:ascii="Arial Narrow" w:eastAsia="Arial Narrow" w:hAnsi="Arial Narrow" w:cs="Arial Narrow"/>
                <w:sz w:val="32"/>
                <w:szCs w:val="32"/>
              </w:rPr>
              <w:t>2</w:t>
            </w:r>
            <w:r>
              <w:rPr>
                <w:rFonts w:ascii="Arial Narrow" w:eastAsia="Arial Narrow" w:hAnsi="Arial Narrow" w:cs="Arial Narrow"/>
                <w:sz w:val="32"/>
                <w:szCs w:val="32"/>
              </w:rPr>
              <w:t>/07/202</w:t>
            </w:r>
            <w:r w:rsidR="007F74C2">
              <w:rPr>
                <w:rFonts w:ascii="Arial Narrow" w:eastAsia="Arial Narrow" w:hAnsi="Arial Narrow" w:cs="Arial Narrow"/>
                <w:sz w:val="32"/>
                <w:szCs w:val="32"/>
              </w:rPr>
              <w:t>5</w:t>
            </w:r>
          </w:p>
        </w:tc>
        <w:tc>
          <w:tcPr>
            <w:tcW w:w="1632" w:type="dxa"/>
          </w:tcPr>
          <w:p w14:paraId="18C3422C" w14:textId="397C621C"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V2.0.0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238D275B" w:rsidR="007F74C2" w:rsidRDefault="007F74C2" w:rsidP="007F74C2">
            <w:pPr>
              <w:ind w:firstLine="0"/>
              <w:jc w:val="center"/>
              <w:rPr>
                <w:rFonts w:ascii="Arial Narrow" w:eastAsia="Arial Narrow" w:hAnsi="Arial Narrow" w:cs="Arial Narrow"/>
                <w:b/>
                <w:sz w:val="24"/>
                <w:szCs w:val="24"/>
              </w:rPr>
            </w:pPr>
            <w:r w:rsidRPr="007D6A68">
              <w:rPr>
                <w:b/>
                <w:bCs/>
              </w:rPr>
              <w:t>Grupo de prácticas:   C</w:t>
            </w:r>
            <w:r w:rsidR="0002355A">
              <w:rPr>
                <w:b/>
                <w:bCs/>
              </w:rPr>
              <w:t>2</w:t>
            </w:r>
            <w:r w:rsidRPr="007D6A68">
              <w:rPr>
                <w:b/>
                <w:bCs/>
              </w:rPr>
              <w:t>.005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02355A" w14:paraId="2721D458" w14:textId="77777777">
        <w:tc>
          <w:tcPr>
            <w:tcW w:w="3195" w:type="dxa"/>
          </w:tcPr>
          <w:p w14:paraId="0D295824" w14:textId="20951E52" w:rsidR="0002355A" w:rsidRDefault="0002355A" w:rsidP="007F74C2">
            <w:pPr>
              <w:ind w:firstLine="0"/>
              <w:jc w:val="left"/>
              <w:rPr>
                <w:sz w:val="24"/>
                <w:szCs w:val="24"/>
              </w:rPr>
            </w:pPr>
            <w:r w:rsidRPr="007D6A68">
              <w:t>González Benito, Claudio – clagonben@alum.us.es</w:t>
            </w:r>
          </w:p>
        </w:tc>
        <w:tc>
          <w:tcPr>
            <w:tcW w:w="1845" w:type="dxa"/>
          </w:tcPr>
          <w:p w14:paraId="37F06DFF" w14:textId="77777777" w:rsidR="0002355A" w:rsidRDefault="0002355A" w:rsidP="007F74C2">
            <w:pPr>
              <w:ind w:firstLine="0"/>
              <w:rPr>
                <w:rFonts w:ascii="Arial Narrow" w:eastAsia="Arial Narrow" w:hAnsi="Arial Narrow" w:cs="Arial Narrow"/>
                <w:sz w:val="24"/>
                <w:szCs w:val="24"/>
                <w:lang w:val="en-US"/>
              </w:rPr>
            </w:pPr>
            <w:r w:rsidRPr="0002355A">
              <w:rPr>
                <w:rFonts w:ascii="Arial Narrow" w:eastAsia="Arial Narrow" w:hAnsi="Arial Narrow" w:cs="Arial Narrow"/>
                <w:sz w:val="24"/>
                <w:szCs w:val="24"/>
                <w:lang w:val="en-US"/>
              </w:rPr>
              <w:t>Project Manager</w:t>
            </w:r>
          </w:p>
          <w:p w14:paraId="1DB897A5" w14:textId="77777777" w:rsidR="0002355A" w:rsidRDefault="0002355A" w:rsidP="007F74C2">
            <w:pPr>
              <w:ind w:firstLine="0"/>
              <w:rPr>
                <w:rFonts w:ascii="Arial Narrow" w:eastAsia="Arial Narrow" w:hAnsi="Arial Narrow" w:cs="Arial Narrow"/>
                <w:sz w:val="24"/>
                <w:szCs w:val="24"/>
                <w:lang w:val="en-US"/>
              </w:rPr>
            </w:pPr>
            <w:r w:rsidRPr="0002355A">
              <w:rPr>
                <w:rFonts w:ascii="Arial Narrow" w:eastAsia="Arial Narrow" w:hAnsi="Arial Narrow" w:cs="Arial Narrow"/>
                <w:sz w:val="24"/>
                <w:szCs w:val="24"/>
                <w:lang w:val="en-US"/>
              </w:rPr>
              <w:t>Developer</w:t>
            </w:r>
          </w:p>
          <w:p w14:paraId="06272264" w14:textId="4D9E5DC5" w:rsidR="0002355A" w:rsidRDefault="0002355A" w:rsidP="007F74C2">
            <w:pPr>
              <w:ind w:firstLine="0"/>
              <w:rPr>
                <w:sz w:val="24"/>
                <w:szCs w:val="24"/>
              </w:rPr>
            </w:pPr>
            <w:r w:rsidRPr="0002355A">
              <w:rPr>
                <w:rFonts w:ascii="Arial Narrow" w:eastAsia="Arial Narrow" w:hAnsi="Arial Narrow" w:cs="Arial Narrow"/>
                <w:sz w:val="24"/>
                <w:szCs w:val="24"/>
                <w:lang w:val="en-US"/>
              </w:rPr>
              <w:t>Tester</w:t>
            </w:r>
          </w:p>
        </w:tc>
        <w:tc>
          <w:tcPr>
            <w:tcW w:w="3585" w:type="dxa"/>
          </w:tcPr>
          <w:p w14:paraId="05CB4ABA"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p w14:paraId="62FE877A"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265F0A7B" w14:textId="59A03F3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02355A" w14:paraId="3227AAE0" w14:textId="77777777">
        <w:tc>
          <w:tcPr>
            <w:tcW w:w="3195" w:type="dxa"/>
          </w:tcPr>
          <w:p w14:paraId="57DC0EA1" w14:textId="674A5204" w:rsidR="0002355A" w:rsidRDefault="0002355A"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16249E93"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Operador Developer</w:t>
            </w:r>
          </w:p>
          <w:p w14:paraId="302A2E73" w14:textId="15E41E55" w:rsidR="0002355A" w:rsidRDefault="0002355A" w:rsidP="007F74C2">
            <w:pPr>
              <w:ind w:firstLine="0"/>
              <w:rPr>
                <w:sz w:val="24"/>
                <w:szCs w:val="24"/>
              </w:rPr>
            </w:pPr>
            <w:r>
              <w:rPr>
                <w:rFonts w:ascii="Arial Narrow" w:eastAsia="Arial Narrow" w:hAnsi="Arial Narrow" w:cs="Arial Narrow"/>
                <w:sz w:val="24"/>
                <w:szCs w:val="24"/>
              </w:rPr>
              <w:t>Tester</w:t>
            </w:r>
          </w:p>
        </w:tc>
        <w:tc>
          <w:tcPr>
            <w:tcW w:w="3585" w:type="dxa"/>
          </w:tcPr>
          <w:p w14:paraId="39BD6A41" w14:textId="77777777" w:rsidR="0002355A" w:rsidRDefault="0002355A" w:rsidP="0002355A">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p w14:paraId="32A2012D" w14:textId="77777777" w:rsidR="0002355A" w:rsidRDefault="0002355A" w:rsidP="0002355A">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5D44C432" w14:textId="0C13F2B8"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15EE7470" w:rsidR="006021C0" w:rsidRDefault="00535997">
            <w:pPr>
              <w:ind w:firstLine="0"/>
              <w:rPr>
                <w:rFonts w:ascii="Arial Narrow" w:eastAsia="Arial Narrow" w:hAnsi="Arial Narrow" w:cs="Arial Narrow"/>
              </w:rPr>
            </w:pPr>
            <w:r>
              <w:rPr>
                <w:rFonts w:ascii="Arial Narrow" w:eastAsia="Arial Narrow" w:hAnsi="Arial Narrow" w:cs="Arial Narrow"/>
              </w:rPr>
              <w:t>02/07/2025</w:t>
            </w:r>
          </w:p>
        </w:tc>
        <w:tc>
          <w:tcPr>
            <w:tcW w:w="1278" w:type="dxa"/>
          </w:tcPr>
          <w:p w14:paraId="23FE190E" w14:textId="1E324D15" w:rsidR="006021C0" w:rsidRDefault="00535997">
            <w:pPr>
              <w:ind w:firstLine="0"/>
              <w:rPr>
                <w:rFonts w:ascii="Arial Narrow" w:eastAsia="Arial Narrow" w:hAnsi="Arial Narrow" w:cs="Arial Narrow"/>
                <w:sz w:val="24"/>
                <w:szCs w:val="24"/>
              </w:rPr>
            </w:pPr>
            <w:r>
              <w:rPr>
                <w:rFonts w:ascii="Arial Narrow" w:eastAsia="Arial Narrow" w:hAnsi="Arial Narrow" w:cs="Arial Narrow"/>
                <w:sz w:val="24"/>
                <w:szCs w:val="24"/>
              </w:rPr>
              <w:t>V2.0.0</w:t>
            </w:r>
          </w:p>
        </w:tc>
        <w:tc>
          <w:tcPr>
            <w:tcW w:w="5966" w:type="dxa"/>
          </w:tcPr>
          <w:p w14:paraId="6613F08C" w14:textId="30DD5885" w:rsidR="006021C0" w:rsidRDefault="00535997">
            <w:pPr>
              <w:ind w:firstLine="0"/>
              <w:rPr>
                <w:rFonts w:ascii="Arial Narrow" w:eastAsia="Arial Narrow" w:hAnsi="Arial Narrow" w:cs="Arial Narrow"/>
              </w:rPr>
            </w:pPr>
            <w:r>
              <w:rPr>
                <w:rFonts w:ascii="Arial Narrow" w:eastAsia="Arial Narrow" w:hAnsi="Arial Narrow" w:cs="Arial Narrow"/>
              </w:rPr>
              <w:t>Versión de la convocatoria 2</w:t>
            </w: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2E3EDE96" w:rsidR="003B535D" w:rsidRPr="007D6A68" w:rsidRDefault="003B535D" w:rsidP="003B535D">
      <w:bookmarkStart w:id="0" w:name="_Hlk198887820"/>
      <w:r w:rsidRPr="007D6A68">
        <w:t xml:space="preserve">Repositorio: </w:t>
      </w:r>
      <w:hyperlink r:id="rId10" w:history="1">
        <w:r w:rsidR="00535997" w:rsidRPr="00535997">
          <w:rPr>
            <w:rStyle w:val="Hipervnculo"/>
          </w:rPr>
          <w:t>https://github.com/Manuelgithuv/Acme-ANS-C2</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70DAF1D8"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w:t>
      </w:r>
      <w:r w:rsidR="00C40B09">
        <w:rPr>
          <w:rFonts w:ascii="Arial Narrow" w:hAnsi="Arial Narrow"/>
        </w:rPr>
        <w:t>e documento</w:t>
      </w:r>
      <w:r w:rsidRPr="00D61B8A">
        <w:rPr>
          <w:rFonts w:ascii="Arial Narrow" w:hAnsi="Arial Narrow"/>
        </w:rPr>
        <w:t xml:space="preserve"> es validar formalmente el correcto funcionamiento de la aplicación, mediante la grabación de pruebas que contemplen tanto operaciones válidas como inválidas, aplicadas a las funcionalidades implementadas</w:t>
      </w:r>
      <w:r w:rsidR="00C40B09">
        <w:rPr>
          <w:rFonts w:ascii="Arial Narrow" w:hAnsi="Arial Narrow"/>
        </w:rPr>
        <w:t>.</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318C2DF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r w:rsidR="00A2766E">
        <w:rPr>
          <w:rFonts w:ascii="Arial Narrow" w:eastAsia="Arial Narrow" w:hAnsi="Arial Narrow" w:cs="Arial Narrow"/>
        </w:rPr>
        <w:t xml:space="preserve"> Cada tabla refleja un tipo de operación en nuestro sistema</w:t>
      </w:r>
    </w:p>
    <w:p w14:paraId="57A46FBF" w14:textId="5E12B822" w:rsidR="00A2766E" w:rsidRDefault="00A2766E"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Pr>
          <w:rFonts w:ascii="Arial Narrow" w:eastAsia="Arial Narrow" w:hAnsi="Arial Narrow" w:cs="Arial Narrow"/>
        </w:rPr>
        <w:t>Entidad: refleja la entidad sobre la que se probo y el tipo de pruebas que se hizo, si safe o de hack</w:t>
      </w:r>
    </w:p>
    <w:p w14:paraId="125CFC79" w14:textId="00FC0E24" w:rsidR="00A2766E" w:rsidRPr="00A2766E" w:rsidRDefault="00A2766E" w:rsidP="00A2766E">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7FB8BAD2"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w:t>
      </w:r>
      <w:r w:rsidR="00A2766E">
        <w:rPr>
          <w:rFonts w:ascii="Arial Narrow" w:eastAsia="Arial Narrow" w:hAnsi="Arial Narrow" w:cs="Arial Narrow"/>
        </w:rPr>
        <w:t xml:space="preserve"> y tras</w:t>
      </w:r>
      <w:r w:rsidRPr="00D61B8A">
        <w:rPr>
          <w:rFonts w:ascii="Arial Narrow" w:eastAsia="Arial Narrow" w:hAnsi="Arial Narrow" w:cs="Arial Narrow"/>
        </w:rPr>
        <w:t xml:space="preserve"> correcciones aplicadas</w:t>
      </w:r>
      <w:r w:rsidR="00A2766E">
        <w:rPr>
          <w:rFonts w:ascii="Arial Narrow" w:eastAsia="Arial Narrow" w:hAnsi="Arial Narrow" w:cs="Arial Narrow"/>
        </w:rPr>
        <w:t xml:space="preserve"> de los errores encontrados</w:t>
      </w:r>
      <w:r w:rsidRPr="00D61B8A">
        <w:rPr>
          <w:rFonts w:ascii="Arial Narrow" w:eastAsia="Arial Narrow" w:hAnsi="Arial Narrow" w:cs="Arial Narrow"/>
        </w:rPr>
        <w:t>.</w:t>
      </w:r>
    </w:p>
    <w:p w14:paraId="68ACF6E2" w14:textId="6CE3F56F"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691AB2A6"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r w:rsidR="00A2766E">
              <w:rPr>
                <w:rFonts w:ascii="Arial Narrow" w:eastAsia="Arial Narrow" w:hAnsi="Arial Narrow" w:cs="Arial Narrow"/>
              </w:rPr>
              <w:t>, tanto las que están en estado pending como las que no</w:t>
            </w:r>
            <w:r w:rsidRPr="00EA0B0F">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77A222FF" w14:textId="395EC72A"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r w:rsidR="00A2766E">
              <w:rPr>
                <w:rFonts w:ascii="Arial Narrow" w:eastAsia="Arial Narrow" w:hAnsi="Arial Narrow" w:cs="Arial Narrow"/>
              </w:rPr>
              <w:t xml:space="preserve"> aplicando el filtro correspondiente marcado por interfaz</w:t>
            </w:r>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22257DBC" w14:textId="3D06985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r w:rsidR="00A2766E">
              <w:rPr>
                <w:rFonts w:ascii="Arial Narrow" w:eastAsia="Arial Narrow" w:hAnsi="Arial Narrow" w:cs="Arial Narrow"/>
              </w:rPr>
              <w:t xml:space="preserve"> en ambos casos</w:t>
            </w:r>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13555AC2" w14:textId="5635A7CD" w:rsidR="006021C0" w:rsidRDefault="005929FC">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0E92033"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r w:rsidR="00A2766E">
              <w:rPr>
                <w:rFonts w:ascii="Arial Narrow" w:eastAsia="Arial Narrow" w:hAnsi="Arial Narrow" w:cs="Arial Narrow"/>
              </w:rPr>
              <w:t xml:space="preserve">, y que el valor de url ongoing no acepte parámetros </w:t>
            </w:r>
            <w:r w:rsidR="005929FC">
              <w:rPr>
                <w:rFonts w:ascii="Arial Narrow" w:eastAsia="Arial Narrow" w:hAnsi="Arial Narrow" w:cs="Arial Narrow"/>
              </w:rPr>
              <w:t xml:space="preserve">no </w:t>
            </w:r>
            <w:r w:rsidR="00A2766E">
              <w:rPr>
                <w:rFonts w:ascii="Arial Narrow" w:eastAsia="Arial Narrow" w:hAnsi="Arial Narrow" w:cs="Arial Narrow"/>
              </w:rPr>
              <w:t>validos</w:t>
            </w:r>
            <w:r w:rsidRPr="00EA0B0F">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7BC64AE7" w14:textId="27A0D974"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r w:rsidR="00A2766E">
              <w:rPr>
                <w:rFonts w:ascii="Arial Narrow" w:eastAsia="Arial Narrow" w:hAnsi="Arial Narrow" w:cs="Arial Narrow"/>
              </w:rPr>
              <w:t xml:space="preserve"> El sistema solo debe aceptar o la url sin el parámetro ongoing o con ongoing=true</w:t>
            </w:r>
          </w:p>
        </w:tc>
        <w:tc>
          <w:tcPr>
            <w:tcW w:w="1830" w:type="dxa"/>
            <w:shd w:val="clear" w:color="auto" w:fill="auto"/>
            <w:tcMar>
              <w:top w:w="100" w:type="dxa"/>
              <w:left w:w="100" w:type="dxa"/>
              <w:bottom w:w="100" w:type="dxa"/>
              <w:right w:w="100" w:type="dxa"/>
            </w:tcMar>
          </w:tcPr>
          <w:p w14:paraId="013475DC" w14:textId="0FCA8D11"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 xml:space="preserve">devolvía un 500 </w:t>
            </w:r>
            <w:r w:rsidR="005929FC">
              <w:rPr>
                <w:rFonts w:ascii="Arial Narrow" w:eastAsia="Arial Narrow" w:hAnsi="Arial Narrow" w:cs="Arial Narrow"/>
              </w:rPr>
              <w:t>cuando no se accedía con el rol adecuado, y solo ecepta como valor valido ongoing=true o la ausencia del mismo</w:t>
            </w:r>
          </w:p>
        </w:tc>
        <w:tc>
          <w:tcPr>
            <w:tcW w:w="1680" w:type="dxa"/>
            <w:shd w:val="clear" w:color="auto" w:fill="auto"/>
            <w:tcMar>
              <w:top w:w="100" w:type="dxa"/>
              <w:left w:w="100" w:type="dxa"/>
              <w:bottom w:w="100" w:type="dxa"/>
              <w:right w:w="100" w:type="dxa"/>
            </w:tcMar>
          </w:tcPr>
          <w:p w14:paraId="549A28CD" w14:textId="285D7DF4" w:rsidR="006021C0" w:rsidRDefault="00A2766E">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Se encontró un bug donde ongoing=false se consideraba valido a pesar de no ser accesible por interfaz, se arreglo en el validador</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3CFC0554"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r w:rsidR="005929FC">
              <w:rPr>
                <w:rFonts w:ascii="Arial Narrow" w:eastAsia="Arial Narrow" w:hAnsi="Arial Narrow" w:cs="Arial Narrow"/>
              </w:rPr>
              <w:t>, además de los logs asociados a una claim concreta</w:t>
            </w:r>
          </w:p>
        </w:tc>
        <w:tc>
          <w:tcPr>
            <w:tcW w:w="1755" w:type="dxa"/>
            <w:shd w:val="clear" w:color="auto" w:fill="auto"/>
            <w:tcMar>
              <w:top w:w="100" w:type="dxa"/>
              <w:left w:w="100" w:type="dxa"/>
              <w:bottom w:w="100" w:type="dxa"/>
              <w:right w:w="100" w:type="dxa"/>
            </w:tcMar>
          </w:tcPr>
          <w:p w14:paraId="33BC7F88" w14:textId="1444C13A"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r w:rsidR="005929FC">
              <w:rPr>
                <w:rFonts w:ascii="Arial Narrow" w:eastAsia="Arial Narrow" w:hAnsi="Arial Narrow" w:cs="Arial Narrow"/>
              </w:rPr>
              <w:t>, además de los logs de una claim concreta</w:t>
            </w:r>
          </w:p>
        </w:tc>
        <w:tc>
          <w:tcPr>
            <w:tcW w:w="1830" w:type="dxa"/>
            <w:shd w:val="clear" w:color="auto" w:fill="auto"/>
            <w:tcMar>
              <w:top w:w="100" w:type="dxa"/>
              <w:left w:w="100" w:type="dxa"/>
              <w:bottom w:w="100" w:type="dxa"/>
              <w:right w:w="100" w:type="dxa"/>
            </w:tcMar>
          </w:tcPr>
          <w:p w14:paraId="61755AF2" w14:textId="3A6099EA"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r w:rsidR="005929FC">
              <w:rPr>
                <w:rFonts w:ascii="Arial Narrow" w:eastAsia="Arial Narrow" w:hAnsi="Arial Narrow" w:cs="Arial Narrow"/>
              </w:rPr>
              <w:t>, tanto de forma general como concreta</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310FCBB8"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7734A9CD"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ver la información de </w:t>
            </w:r>
            <w:r w:rsidR="00937A77">
              <w:rPr>
                <w:rFonts w:ascii="Arial Narrow" w:eastAsia="Arial Narrow" w:hAnsi="Arial Narrow" w:cs="Arial Narrow"/>
              </w:rPr>
              <w:t>una</w:t>
            </w:r>
            <w:r w:rsidRPr="006075FD">
              <w:rPr>
                <w:rFonts w:ascii="Arial Narrow" w:eastAsia="Arial Narrow" w:hAnsi="Arial Narrow" w:cs="Arial Narrow"/>
              </w:rPr>
              <w:t xml:space="preserve"> reclamacio</w:t>
            </w:r>
            <w:r w:rsidR="00937A77">
              <w:rPr>
                <w:rFonts w:ascii="Arial Narrow" w:eastAsia="Arial Narrow" w:hAnsi="Arial Narrow" w:cs="Arial Narrow"/>
              </w:rPr>
              <w:t>n</w:t>
            </w:r>
            <w:r w:rsidRPr="006075FD">
              <w:rPr>
                <w:rFonts w:ascii="Arial Narrow" w:eastAsia="Arial Narrow" w:hAnsi="Arial Narrow" w:cs="Arial Narrow"/>
              </w:rPr>
              <w:t>,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2EA32453"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no debe mostrar la información de </w:t>
            </w:r>
            <w:r w:rsidR="00937A77">
              <w:rPr>
                <w:rFonts w:ascii="Arial Narrow" w:eastAsia="Arial Narrow" w:hAnsi="Arial Narrow" w:cs="Arial Narrow"/>
              </w:rPr>
              <w:t xml:space="preserve">una reclamación </w:t>
            </w:r>
            <w:r w:rsidRPr="006075FD">
              <w:rPr>
                <w:rFonts w:ascii="Arial Narrow" w:eastAsia="Arial Narrow" w:hAnsi="Arial Narrow" w:cs="Arial Narrow"/>
              </w:rPr>
              <w:t>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4282909C"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5AE8C7D7"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deberá mostrar la información d</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639EE1EF" w:rsidR="006075FD" w:rsidRDefault="00937A77" w:rsidP="006075FD">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1AE2944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6617A40A" w:rsidR="00D61B8A" w:rsidRPr="0049763E" w:rsidRDefault="00D61B8A" w:rsidP="00D61B8A">
            <w:pPr>
              <w:widowControl w:val="0"/>
              <w:spacing w:after="0" w:line="240" w:lineRule="auto"/>
              <w:ind w:firstLine="0"/>
              <w:rPr>
                <w:rFonts w:ascii="Arial Narrow" w:eastAsia="Arial Narrow" w:hAnsi="Arial Narrow" w:cs="Arial Narrow"/>
                <w:b/>
                <w:sz w:val="28"/>
                <w:szCs w:val="28"/>
                <w:lang w:val="en-US"/>
              </w:rPr>
            </w:pPr>
            <w:r w:rsidRPr="0049763E">
              <w:rPr>
                <w:rFonts w:ascii="Arial Narrow" w:eastAsia="Arial Narrow" w:hAnsi="Arial Narrow" w:cs="Arial Narrow"/>
                <w:b/>
                <w:sz w:val="28"/>
                <w:szCs w:val="28"/>
                <w:lang w:val="en-US"/>
              </w:rPr>
              <w:t>Claim safe</w:t>
            </w:r>
          </w:p>
        </w:tc>
        <w:tc>
          <w:tcPr>
            <w:tcW w:w="1755" w:type="dxa"/>
            <w:shd w:val="clear" w:color="auto" w:fill="auto"/>
            <w:tcMar>
              <w:top w:w="100" w:type="dxa"/>
              <w:left w:w="100" w:type="dxa"/>
              <w:bottom w:w="100" w:type="dxa"/>
              <w:right w:w="100" w:type="dxa"/>
            </w:tcMar>
          </w:tcPr>
          <w:p w14:paraId="0B98C50E" w14:textId="7318BDF5"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r w:rsidR="00632F62">
              <w:rPr>
                <w:rFonts w:ascii="Arial Narrow" w:eastAsia="Arial Narrow" w:hAnsi="Arial Narrow" w:cs="Arial Narrow"/>
              </w:rPr>
              <w:t>, y probar que todas las validaciones de cumplen.</w:t>
            </w:r>
          </w:p>
        </w:tc>
        <w:tc>
          <w:tcPr>
            <w:tcW w:w="1935" w:type="dxa"/>
            <w:shd w:val="clear" w:color="auto" w:fill="auto"/>
            <w:tcMar>
              <w:top w:w="100" w:type="dxa"/>
              <w:left w:w="100" w:type="dxa"/>
              <w:bottom w:w="100" w:type="dxa"/>
              <w:right w:w="100" w:type="dxa"/>
            </w:tcMar>
          </w:tcPr>
          <w:p w14:paraId="7ECC5970" w14:textId="4D83EE0D"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r w:rsidR="00632F62">
              <w:rPr>
                <w:rFonts w:ascii="Arial Narrow" w:eastAsia="Arial Narrow" w:hAnsi="Arial Narrow" w:cs="Arial Narrow"/>
              </w:rPr>
              <w:t>, devolviendo los mensajes de error esperados</w:t>
            </w:r>
          </w:p>
        </w:tc>
        <w:tc>
          <w:tcPr>
            <w:tcW w:w="1980" w:type="dxa"/>
            <w:shd w:val="clear" w:color="auto" w:fill="auto"/>
            <w:tcMar>
              <w:top w:w="100" w:type="dxa"/>
              <w:left w:w="100" w:type="dxa"/>
              <w:bottom w:w="100" w:type="dxa"/>
              <w:right w:w="100" w:type="dxa"/>
            </w:tcMar>
          </w:tcPr>
          <w:p w14:paraId="0090161A" w14:textId="7B534F32"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r w:rsidR="00632F62">
              <w:rPr>
                <w:rFonts w:ascii="Arial Narrow" w:eastAsia="Arial Narrow" w:hAnsi="Arial Narrow" w:cs="Arial Narrow"/>
              </w:rPr>
              <w:t xml:space="preserve"> y devuelto los mensajes de error correctos</w:t>
            </w:r>
          </w:p>
        </w:tc>
        <w:tc>
          <w:tcPr>
            <w:tcW w:w="2145" w:type="dxa"/>
            <w:shd w:val="clear" w:color="auto" w:fill="auto"/>
            <w:tcMar>
              <w:top w:w="100" w:type="dxa"/>
              <w:left w:w="100" w:type="dxa"/>
              <w:bottom w:w="100" w:type="dxa"/>
              <w:right w:w="100" w:type="dxa"/>
            </w:tcMar>
          </w:tcPr>
          <w:p w14:paraId="32AC9307" w14:textId="0C976A00"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w:t>
            </w:r>
            <w:r w:rsidR="00632F62" w:rsidRPr="00EA0B0F">
              <w:rPr>
                <w:rFonts w:ascii="Arial Narrow" w:eastAsia="Arial Narrow" w:hAnsi="Arial Narrow" w:cs="Arial Narrow"/>
              </w:rPr>
              <w:t>No se han detectado errores.</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40D2BE40"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acceder a la creación de reclamaciones, que no se puedan forzar campos de solo lectura mediante herramientas de </w:t>
            </w:r>
            <w:r w:rsidRPr="006075FD">
              <w:rPr>
                <w:rFonts w:ascii="Arial Narrow" w:eastAsia="Arial Narrow" w:hAnsi="Arial Narrow" w:cs="Arial Narrow"/>
              </w:rPr>
              <w:lastRenderedPageBreak/>
              <w:t>inspección</w:t>
            </w:r>
            <w:r w:rsidR="00632F62">
              <w:rPr>
                <w:rFonts w:ascii="Arial Narrow" w:eastAsia="Arial Narrow" w:hAnsi="Arial Narrow" w:cs="Arial Narrow"/>
              </w:rPr>
              <w:t>, y que</w:t>
            </w:r>
            <w:r w:rsidR="00EA6E11">
              <w:rPr>
                <w:rFonts w:ascii="Arial Narrow" w:eastAsia="Arial Narrow" w:hAnsi="Arial Narrow" w:cs="Arial Narrow"/>
              </w:rPr>
              <w:t xml:space="preserve"> el sistema </w:t>
            </w:r>
            <w:r w:rsidR="00632F62">
              <w:rPr>
                <w:rFonts w:ascii="Arial Narrow" w:eastAsia="Arial Narrow" w:hAnsi="Arial Narrow" w:cs="Arial Narrow"/>
              </w:rPr>
              <w:t xml:space="preserve"> </w:t>
            </w:r>
            <w:r w:rsidR="00EA6E11">
              <w:rPr>
                <w:rFonts w:ascii="Arial Narrow" w:eastAsia="Arial Narrow" w:hAnsi="Arial Narrow" w:cs="Arial Narrow"/>
              </w:rPr>
              <w:t xml:space="preserve">no de por valido </w:t>
            </w:r>
            <w:r w:rsidR="00632F62">
              <w:rPr>
                <w:rFonts w:ascii="Arial Narrow" w:eastAsia="Arial Narrow" w:hAnsi="Arial Narrow" w:cs="Arial Narrow"/>
              </w:rPr>
              <w:t>cambia</w:t>
            </w:r>
            <w:r w:rsidR="00EA6E11">
              <w:rPr>
                <w:rFonts w:ascii="Arial Narrow" w:eastAsia="Arial Narrow" w:hAnsi="Arial Narrow" w:cs="Arial Narrow"/>
              </w:rPr>
              <w:t>r</w:t>
            </w:r>
            <w:r w:rsidR="00632F62">
              <w:rPr>
                <w:rFonts w:ascii="Arial Narrow" w:eastAsia="Arial Narrow" w:hAnsi="Arial Narrow" w:cs="Arial Narrow"/>
              </w:rPr>
              <w:t xml:space="preserve"> el valor de las choices de legs a un valor de id invalido</w:t>
            </w:r>
          </w:p>
        </w:tc>
        <w:tc>
          <w:tcPr>
            <w:tcW w:w="1935" w:type="dxa"/>
            <w:shd w:val="clear" w:color="auto" w:fill="auto"/>
            <w:tcMar>
              <w:top w:w="100" w:type="dxa"/>
              <w:left w:w="100" w:type="dxa"/>
              <w:bottom w:w="100" w:type="dxa"/>
              <w:right w:w="100" w:type="dxa"/>
            </w:tcMar>
          </w:tcPr>
          <w:p w14:paraId="2A01385D" w14:textId="3BCF848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lastRenderedPageBreak/>
              <w:t xml:space="preserve">El sistema deberá devolver un error 500 al intentar acceder a la creación desde un rol no autorizado. Solo debe permitir la creación si se trata del assistance agent autenticado e ignorar los intentos de modificar campos de </w:t>
            </w:r>
            <w:r w:rsidRPr="006075FD">
              <w:rPr>
                <w:rFonts w:ascii="Arial Narrow" w:eastAsia="Arial Narrow" w:hAnsi="Arial Narrow" w:cs="Arial Narrow"/>
              </w:rPr>
              <w:lastRenderedPageBreak/>
              <w:t>solo lectura mediante herramientas del navegador</w:t>
            </w:r>
            <w:r w:rsidR="00632F62">
              <w:rPr>
                <w:rFonts w:ascii="Arial Narrow" w:eastAsia="Arial Narrow" w:hAnsi="Arial Narrow" w:cs="Arial Narrow"/>
              </w:rPr>
              <w:t>,</w:t>
            </w:r>
            <w:r w:rsidR="00EA6E11">
              <w:rPr>
                <w:rFonts w:ascii="Arial Narrow" w:eastAsia="Arial Narrow" w:hAnsi="Arial Narrow" w:cs="Arial Narrow"/>
              </w:rPr>
              <w:t xml:space="preserve"> y devolver error si se hackea un legId a un valor invalido que no este en el choices</w:t>
            </w:r>
          </w:p>
        </w:tc>
        <w:tc>
          <w:tcPr>
            <w:tcW w:w="1980" w:type="dxa"/>
            <w:shd w:val="clear" w:color="auto" w:fill="auto"/>
            <w:tcMar>
              <w:top w:w="100" w:type="dxa"/>
              <w:left w:w="100" w:type="dxa"/>
              <w:bottom w:w="100" w:type="dxa"/>
              <w:right w:w="100" w:type="dxa"/>
            </w:tcMar>
          </w:tcPr>
          <w:p w14:paraId="0BDC0D8C" w14:textId="7DE2DB31"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lastRenderedPageBreak/>
              <w:t>El sistema ha generado correctamente un error 500 al acceder con un rol no assistance agent,</w:t>
            </w:r>
            <w:r w:rsidR="00EA6E11">
              <w:rPr>
                <w:rFonts w:ascii="Arial Narrow" w:eastAsia="Arial Narrow" w:hAnsi="Arial Narrow" w:cs="Arial Narrow"/>
              </w:rPr>
              <w:t xml:space="preserve"> </w:t>
            </w:r>
            <w:r w:rsidRPr="006075FD">
              <w:rPr>
                <w:rFonts w:ascii="Arial Narrow" w:eastAsia="Arial Narrow" w:hAnsi="Arial Narrow" w:cs="Arial Narrow"/>
              </w:rPr>
              <w:t>ha ignorado los campos de solo lectura forzados desde herramientas de inspección</w:t>
            </w:r>
            <w:r w:rsidR="00EA6E11">
              <w:rPr>
                <w:rFonts w:ascii="Arial Narrow" w:eastAsia="Arial Narrow" w:hAnsi="Arial Narrow" w:cs="Arial Narrow"/>
              </w:rPr>
              <w:t xml:space="preserve"> y cuando </w:t>
            </w:r>
            <w:r w:rsidR="00EA6E11">
              <w:rPr>
                <w:rFonts w:ascii="Arial Narrow" w:eastAsia="Arial Narrow" w:hAnsi="Arial Narrow" w:cs="Arial Narrow"/>
              </w:rPr>
              <w:lastRenderedPageBreak/>
              <w:t>se ha modificado el campo leg id a uno invalido también a devuelnto el error 500 esperado</w:t>
            </w:r>
          </w:p>
        </w:tc>
        <w:tc>
          <w:tcPr>
            <w:tcW w:w="2145" w:type="dxa"/>
            <w:shd w:val="clear" w:color="auto" w:fill="auto"/>
            <w:tcMar>
              <w:top w:w="100" w:type="dxa"/>
              <w:left w:w="100" w:type="dxa"/>
              <w:bottom w:w="100" w:type="dxa"/>
              <w:right w:w="100" w:type="dxa"/>
            </w:tcMar>
          </w:tcPr>
          <w:p w14:paraId="14006B76" w14:textId="5013D027"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lastRenderedPageBreak/>
              <w:t>No se han detectado errores.</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7BA419E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4314A0E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EA6E11">
              <w:rPr>
                <w:rFonts w:ascii="Arial Narrow" w:eastAsia="Arial Narrow" w:hAnsi="Arial Narrow" w:cs="Arial Narrow"/>
              </w:rPr>
              <w:t xml:space="preserve">logs validos </w:t>
            </w:r>
            <w:r>
              <w:rPr>
                <w:rFonts w:ascii="Arial Narrow" w:eastAsia="Arial Narrow" w:hAnsi="Arial Narrow" w:cs="Arial Narrow"/>
              </w:rPr>
              <w:t>y rechazar aquellos datos que no cumplan con las restricciones de negocio.</w:t>
            </w:r>
          </w:p>
        </w:tc>
        <w:tc>
          <w:tcPr>
            <w:tcW w:w="1980" w:type="dxa"/>
            <w:shd w:val="clear" w:color="auto" w:fill="auto"/>
            <w:tcMar>
              <w:top w:w="100" w:type="dxa"/>
              <w:left w:w="100" w:type="dxa"/>
              <w:bottom w:w="100" w:type="dxa"/>
              <w:right w:w="100" w:type="dxa"/>
            </w:tcMar>
          </w:tcPr>
          <w:p w14:paraId="4E0B27A0" w14:textId="73A78724" w:rsidR="00D61B8A" w:rsidRDefault="00EA6E11"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permitido crear </w:t>
            </w:r>
            <w:r>
              <w:rPr>
                <w:rFonts w:ascii="Arial Narrow" w:eastAsia="Arial Narrow" w:hAnsi="Arial Narrow" w:cs="Arial Narrow"/>
              </w:rPr>
              <w:t xml:space="preserve">logs de </w:t>
            </w:r>
            <w:r w:rsidRPr="006075FD">
              <w:rPr>
                <w:rFonts w:ascii="Arial Narrow" w:eastAsia="Arial Narrow" w:hAnsi="Arial Narrow" w:cs="Arial Narrow"/>
              </w:rPr>
              <w:t>reclamaciones con datos válidos y ha rechazado aquell</w:t>
            </w:r>
            <w:r>
              <w:rPr>
                <w:rFonts w:ascii="Arial Narrow" w:eastAsia="Arial Narrow" w:hAnsi="Arial Narrow" w:cs="Arial Narrow"/>
              </w:rPr>
              <w:t>o</w:t>
            </w:r>
            <w:r w:rsidRPr="006075FD">
              <w:rPr>
                <w:rFonts w:ascii="Arial Narrow" w:eastAsia="Arial Narrow" w:hAnsi="Arial Narrow" w:cs="Arial Narrow"/>
              </w:rPr>
              <w:t>s con campos nulos</w:t>
            </w:r>
            <w:r>
              <w:rPr>
                <w:rFonts w:ascii="Arial Narrow" w:eastAsia="Arial Narrow" w:hAnsi="Arial Narrow" w:cs="Arial Narrow"/>
              </w:rPr>
              <w:t xml:space="preserve"> obligatorios</w:t>
            </w:r>
            <w:r w:rsidRPr="006075FD">
              <w:rPr>
                <w:rFonts w:ascii="Arial Narrow" w:eastAsia="Arial Narrow" w:hAnsi="Arial Narrow" w:cs="Arial Narrow"/>
              </w:rPr>
              <w:t xml:space="preserve"> o con tipos de datos incorrectos</w:t>
            </w:r>
            <w:r>
              <w:rPr>
                <w:rFonts w:ascii="Arial Narrow" w:eastAsia="Arial Narrow" w:hAnsi="Arial Narrow" w:cs="Arial Narrow"/>
              </w:rPr>
              <w:t xml:space="preserve"> y devuelto los mensajes de error correctos</w:t>
            </w:r>
          </w:p>
        </w:tc>
        <w:tc>
          <w:tcPr>
            <w:tcW w:w="2145" w:type="dxa"/>
            <w:shd w:val="clear" w:color="auto" w:fill="auto"/>
            <w:tcMar>
              <w:top w:w="100" w:type="dxa"/>
              <w:left w:w="100" w:type="dxa"/>
              <w:bottom w:w="100" w:type="dxa"/>
              <w:right w:w="100" w:type="dxa"/>
            </w:tcMar>
          </w:tcPr>
          <w:p w14:paraId="1CFC07E2" w14:textId="58CE7E30" w:rsidR="00D61B8A" w:rsidRDefault="00632F62"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Se ha detectado un mensaje de restricción incorrecto en atributo “</w:t>
            </w:r>
            <w:r w:rsidRPr="00632F62">
              <w:rPr>
                <w:rFonts w:ascii="Arial Narrow" w:eastAsia="Arial Narrow" w:hAnsi="Arial Narrow" w:cs="Arial Narrow"/>
              </w:rPr>
              <w:t>resolutionPercentage</w:t>
            </w:r>
            <w:r>
              <w:rPr>
                <w:rFonts w:ascii="Arial Narrow" w:eastAsia="Arial Narrow" w:hAnsi="Arial Narrow" w:cs="Arial Narrow"/>
              </w:rPr>
              <w:t>” que decía que tenia ser un valor entre 1 y 0, se ha implementado un mensaje custom que devuelve que debe ser un valor entre 0.00 y 100.00</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6EAD0A30"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acceder a la creación de logs de reclamaciones, que un assistance agent no pueda crear logs para reclamaciones de otros usuarios </w:t>
            </w:r>
            <w:r w:rsidR="00EA6E11">
              <w:rPr>
                <w:rFonts w:ascii="Arial Narrow" w:eastAsia="Arial Narrow" w:hAnsi="Arial Narrow" w:cs="Arial Narrow"/>
              </w:rPr>
              <w:t>hackeando el choices a otro id</w:t>
            </w:r>
            <w:r w:rsidRPr="006075FD">
              <w:rPr>
                <w:rFonts w:ascii="Arial Narrow" w:eastAsia="Arial Narrow" w:hAnsi="Arial Narrow" w:cs="Arial Narrow"/>
              </w:rPr>
              <w:t xml:space="preserve">, </w:t>
            </w:r>
            <w:r w:rsidR="00141146">
              <w:rPr>
                <w:rFonts w:ascii="Arial Narrow" w:eastAsia="Arial Narrow" w:hAnsi="Arial Narrow" w:cs="Arial Narrow"/>
              </w:rPr>
              <w:t>y que los valores de solo lectura se ignoran</w:t>
            </w:r>
          </w:p>
        </w:tc>
        <w:tc>
          <w:tcPr>
            <w:tcW w:w="1935" w:type="dxa"/>
            <w:shd w:val="clear" w:color="auto" w:fill="auto"/>
            <w:tcMar>
              <w:top w:w="100" w:type="dxa"/>
              <w:left w:w="100" w:type="dxa"/>
              <w:bottom w:w="100" w:type="dxa"/>
              <w:right w:w="100" w:type="dxa"/>
            </w:tcMar>
          </w:tcPr>
          <w:p w14:paraId="44C8F456" w14:textId="16264D9D"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w:t>
            </w:r>
            <w:r w:rsidR="00141146">
              <w:rPr>
                <w:rFonts w:ascii="Arial Narrow" w:eastAsia="Arial Narrow" w:hAnsi="Arial Narrow" w:cs="Arial Narrow"/>
              </w:rPr>
              <w:t xml:space="preserve"> no existente hackeando el valor del choices</w:t>
            </w:r>
            <w:r w:rsidRPr="006075FD">
              <w:rPr>
                <w:rFonts w:ascii="Arial Narrow" w:eastAsia="Arial Narrow" w:hAnsi="Arial Narrow" w:cs="Arial Narrow"/>
              </w:rPr>
              <w:t xml:space="preserve"> </w:t>
            </w:r>
            <w:r w:rsidR="00141146">
              <w:rPr>
                <w:rFonts w:ascii="Arial Narrow" w:eastAsia="Arial Narrow" w:hAnsi="Arial Narrow" w:cs="Arial Narrow"/>
              </w:rPr>
              <w:t>y que ignore los atributos readonly modificados</w:t>
            </w:r>
          </w:p>
        </w:tc>
        <w:tc>
          <w:tcPr>
            <w:tcW w:w="1980" w:type="dxa"/>
            <w:shd w:val="clear" w:color="auto" w:fill="auto"/>
            <w:tcMar>
              <w:top w:w="100" w:type="dxa"/>
              <w:left w:w="100" w:type="dxa"/>
              <w:bottom w:w="100" w:type="dxa"/>
              <w:right w:w="100" w:type="dxa"/>
            </w:tcMar>
          </w:tcPr>
          <w:p w14:paraId="6C525D68" w14:textId="5A46F338"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generado un error 500 en todos los intentos de acceso indebido</w:t>
            </w:r>
            <w:r w:rsidR="00141146">
              <w:rPr>
                <w:rFonts w:ascii="Arial Narrow" w:eastAsia="Arial Narrow" w:hAnsi="Arial Narrow" w:cs="Arial Narrow"/>
              </w:rPr>
              <w:t xml:space="preserve"> con  roles incorrectos. </w:t>
            </w:r>
            <w:r w:rsidRPr="006075FD">
              <w:rPr>
                <w:rFonts w:ascii="Arial Narrow" w:eastAsia="Arial Narrow" w:hAnsi="Arial Narrow" w:cs="Arial Narrow"/>
              </w:rPr>
              <w:t>También devolvió un error 500 cuando se forzaron valores no válidos en los atributos</w:t>
            </w:r>
            <w:r w:rsidR="00141146">
              <w:rPr>
                <w:rFonts w:ascii="Arial Narrow" w:eastAsia="Arial Narrow" w:hAnsi="Arial Narrow" w:cs="Arial Narrow"/>
              </w:rPr>
              <w:t xml:space="preserve"> de el claimId en choices</w:t>
            </w:r>
            <w:r w:rsidRPr="006075FD">
              <w:rPr>
                <w:rFonts w:ascii="Arial Narrow" w:eastAsia="Arial Narrow" w:hAnsi="Arial Narrow" w:cs="Arial Narrow"/>
              </w:rPr>
              <w:t>,</w:t>
            </w:r>
            <w:r w:rsidR="00141146">
              <w:rPr>
                <w:rFonts w:ascii="Arial Narrow" w:eastAsia="Arial Narrow" w:hAnsi="Arial Narrow" w:cs="Arial Narrow"/>
              </w:rPr>
              <w:t xml:space="preserve"> y se han ignorado los atributos read-only</w:t>
            </w:r>
            <w:r w:rsidRPr="006075FD">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2ED65AA4" w14:textId="3D8D77A6"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assistance agent </w:t>
            </w:r>
            <w:r w:rsidRPr="007F0185">
              <w:rPr>
                <w:rFonts w:ascii="Arial Narrow" w:eastAsia="Arial Narrow" w:hAnsi="Arial Narrow" w:cs="Arial Narrow"/>
              </w:rPr>
              <w:lastRenderedPageBreak/>
              <w:t>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deberá permitir actualizar </w:t>
            </w:r>
            <w:r w:rsidRPr="007F0185">
              <w:rPr>
                <w:rFonts w:ascii="Arial Narrow" w:eastAsia="Arial Narrow" w:hAnsi="Arial Narrow" w:cs="Arial Narrow"/>
              </w:rPr>
              <w:lastRenderedPageBreak/>
              <w:t>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ha permitido la edición de </w:t>
            </w:r>
            <w:r w:rsidRPr="007F0185">
              <w:rPr>
                <w:rFonts w:ascii="Arial Narrow" w:eastAsia="Arial Narrow" w:hAnsi="Arial Narrow" w:cs="Arial Narrow"/>
              </w:rPr>
              <w:lastRenderedPageBreak/>
              <w:t>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2342CC14" w:rsidR="00D61B8A" w:rsidRDefault="00D91261"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Se detectaron algunos datos de prueba en el </w:t>
            </w:r>
            <w:r>
              <w:rPr>
                <w:rFonts w:ascii="Arial Narrow" w:eastAsia="Arial Narrow" w:hAnsi="Arial Narrow" w:cs="Arial Narrow"/>
              </w:rPr>
              <w:lastRenderedPageBreak/>
              <w:t>sample que no cumplían las restricciones temporales y no dejaba actualizarlos. Se ha modificado esos valores para que tengan los vaolres correctos.</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12B2F831" w14:textId="2F55AA41"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reclamaciones que estén </w:t>
            </w:r>
            <w:r>
              <w:rPr>
                <w:rFonts w:ascii="Arial Narrow" w:eastAsia="Arial Narrow" w:hAnsi="Arial Narrow" w:cs="Arial Narrow"/>
              </w:rPr>
              <w:t>publicadas</w:t>
            </w:r>
            <w:r w:rsidR="00D91261">
              <w:rPr>
                <w:rFonts w:ascii="Arial Narrow" w:eastAsia="Arial Narrow" w:hAnsi="Arial Narrow" w:cs="Arial Narrow"/>
              </w:rPr>
              <w:t>, que los valores read only son ignorados, y que los vaolores inválidos hackeando el legId o poniendo en la url un claimId no existente no sean permitidos</w:t>
            </w:r>
          </w:p>
        </w:tc>
        <w:tc>
          <w:tcPr>
            <w:tcW w:w="1785" w:type="dxa"/>
            <w:shd w:val="clear" w:color="auto" w:fill="auto"/>
            <w:tcMar>
              <w:top w:w="100" w:type="dxa"/>
              <w:left w:w="100" w:type="dxa"/>
              <w:bottom w:w="100" w:type="dxa"/>
              <w:right w:w="100" w:type="dxa"/>
            </w:tcMar>
          </w:tcPr>
          <w:p w14:paraId="76E82140" w14:textId="7F3B432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devolver un error 500 al intentar editar desde un rol no autorizado</w:t>
            </w:r>
            <w:r w:rsidR="00D91261">
              <w:rPr>
                <w:rFonts w:ascii="Arial Narrow" w:eastAsia="Arial Narrow" w:hAnsi="Arial Narrow" w:cs="Arial Narrow"/>
              </w:rPr>
              <w:t>, o cuando se modifica legId y claimId a valores inválidos o de claims ya publicadas o de otros usuarios.</w:t>
            </w:r>
            <w:r w:rsidRPr="007F0185">
              <w:rPr>
                <w:rFonts w:ascii="Arial Narrow" w:eastAsia="Arial Narrow" w:hAnsi="Arial Narrow" w:cs="Arial Narrow"/>
              </w:rPr>
              <w:t xml:space="preserve"> Además, deberá ignorar cualquier intento de modificar campos de solo lectura desde el navegador.</w:t>
            </w:r>
          </w:p>
        </w:tc>
        <w:tc>
          <w:tcPr>
            <w:tcW w:w="1980" w:type="dxa"/>
            <w:shd w:val="clear" w:color="auto" w:fill="auto"/>
            <w:tcMar>
              <w:top w:w="100" w:type="dxa"/>
              <w:left w:w="100" w:type="dxa"/>
              <w:bottom w:w="100" w:type="dxa"/>
              <w:right w:w="100" w:type="dxa"/>
            </w:tcMar>
          </w:tcPr>
          <w:p w14:paraId="42508FF5" w14:textId="4A3D8B6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ha generado correctamente un error 500 al intentar editar desde un rol no assistance agent</w:t>
            </w:r>
            <w:r w:rsidR="00D91261">
              <w:rPr>
                <w:rFonts w:ascii="Arial Narrow" w:eastAsia="Arial Narrow" w:hAnsi="Arial Narrow" w:cs="Arial Narrow"/>
              </w:rPr>
              <w:t xml:space="preserve"> y al cambiar los valores de las ids a valores no validos o de otros agentes o de claims ya publicadas</w:t>
            </w:r>
            <w:r w:rsidRPr="007F0185">
              <w:rPr>
                <w:rFonts w:ascii="Arial Narrow" w:eastAsia="Arial Narrow" w:hAnsi="Arial Narrow" w:cs="Arial Narrow"/>
              </w:rPr>
              <w:t>, y ha ignorado los campos de solo lectura manipulados desde herramientas de inspección.</w:t>
            </w:r>
          </w:p>
        </w:tc>
        <w:tc>
          <w:tcPr>
            <w:tcW w:w="2145" w:type="dxa"/>
            <w:shd w:val="clear" w:color="auto" w:fill="auto"/>
            <w:tcMar>
              <w:top w:w="100" w:type="dxa"/>
              <w:left w:w="100" w:type="dxa"/>
              <w:bottom w:w="100" w:type="dxa"/>
              <w:right w:w="100" w:type="dxa"/>
            </w:tcMar>
          </w:tcPr>
          <w:p w14:paraId="27AF7FA6" w14:textId="07F5E4C2"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3E1C8487" w14:textId="77777777" w:rsidR="00CA4C66" w:rsidRDefault="00CA4C66"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Se ha detectado errores he incongruencias en las validaciones de los datos que son correctas en el créate pero incorrectas en el update, por ende se han modificado para el update para que sean distintas y cumplan con la lógica de negocio</w:t>
            </w:r>
          </w:p>
          <w:p w14:paraId="59C45FB0" w14:textId="13205440" w:rsidR="00D61B8A" w:rsidRDefault="00CA4C66"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Se ha encontrado un bug en el validador a nivel de entidad que devolvía un error de validación en un caso en el no debía, y se ha corregido. </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w:t>
            </w:r>
            <w:r>
              <w:rPr>
                <w:rFonts w:ascii="Arial Narrow" w:eastAsia="Arial Narrow" w:hAnsi="Arial Narrow" w:cs="Arial Narrow"/>
                <w:b/>
                <w:sz w:val="28"/>
                <w:szCs w:val="28"/>
              </w:rPr>
              <w:lastRenderedPageBreak/>
              <w:t>hack</w:t>
            </w:r>
          </w:p>
        </w:tc>
        <w:tc>
          <w:tcPr>
            <w:tcW w:w="1905" w:type="dxa"/>
            <w:shd w:val="clear" w:color="auto" w:fill="auto"/>
            <w:tcMar>
              <w:top w:w="100" w:type="dxa"/>
              <w:left w:w="100" w:type="dxa"/>
              <w:bottom w:w="100" w:type="dxa"/>
              <w:right w:w="100" w:type="dxa"/>
            </w:tcMar>
          </w:tcPr>
          <w:p w14:paraId="114D3A86" w14:textId="6A46BD97"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Verificar que un rol no assistance agent </w:t>
            </w:r>
            <w:r w:rsidRPr="007F0185">
              <w:rPr>
                <w:rFonts w:ascii="Arial Narrow" w:eastAsia="Arial Narrow" w:hAnsi="Arial Narrow" w:cs="Arial Narrow"/>
              </w:rPr>
              <w:lastRenderedPageBreak/>
              <w:t xml:space="preserve">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que no se puedan manipular atributos navegables con IDs no válidos</w:t>
            </w:r>
            <w:r w:rsidR="00CA4C66">
              <w:rPr>
                <w:rFonts w:ascii="Arial Narrow" w:eastAsia="Arial Narrow" w:hAnsi="Arial Narrow" w:cs="Arial Narrow"/>
              </w:rPr>
              <w:t xml:space="preserve"> o de otros usuarios, y que los atributos readonly sean ignorados</w:t>
            </w:r>
          </w:p>
        </w:tc>
        <w:tc>
          <w:tcPr>
            <w:tcW w:w="1785" w:type="dxa"/>
            <w:shd w:val="clear" w:color="auto" w:fill="auto"/>
            <w:tcMar>
              <w:top w:w="100" w:type="dxa"/>
              <w:left w:w="100" w:type="dxa"/>
              <w:bottom w:w="100" w:type="dxa"/>
              <w:right w:w="100" w:type="dxa"/>
            </w:tcMar>
          </w:tcPr>
          <w:p w14:paraId="5ACAEE16" w14:textId="0A3718E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w:t>
            </w:r>
            <w:r w:rsidRPr="007F0185">
              <w:rPr>
                <w:rFonts w:ascii="Arial Narrow" w:eastAsia="Arial Narrow" w:hAnsi="Arial Narrow" w:cs="Arial Narrow"/>
              </w:rPr>
              <w:lastRenderedPageBreak/>
              <w:t xml:space="preserve">500 </w:t>
            </w:r>
            <w:r w:rsidR="00CA4C66">
              <w:rPr>
                <w:rFonts w:ascii="Arial Narrow" w:eastAsia="Arial Narrow" w:hAnsi="Arial Narrow" w:cs="Arial Narrow"/>
              </w:rPr>
              <w:t>cuando el rol no sea valido, el id de navegación sea de un log publicado o que no pertenece al usuario o de un log invalido, y que al forzar valores readonly estos se ignoran.</w:t>
            </w:r>
          </w:p>
        </w:tc>
        <w:tc>
          <w:tcPr>
            <w:tcW w:w="1980" w:type="dxa"/>
            <w:shd w:val="clear" w:color="auto" w:fill="auto"/>
            <w:tcMar>
              <w:top w:w="100" w:type="dxa"/>
              <w:left w:w="100" w:type="dxa"/>
              <w:bottom w:w="100" w:type="dxa"/>
              <w:right w:w="100" w:type="dxa"/>
            </w:tcMar>
          </w:tcPr>
          <w:p w14:paraId="361C9FCE" w14:textId="2737BD6F"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w:t>
            </w:r>
            <w:r w:rsidR="007F0185">
              <w:rPr>
                <w:rFonts w:ascii="Arial Narrow" w:eastAsia="Arial Narrow" w:hAnsi="Arial Narrow" w:cs="Arial Narrow"/>
              </w:rPr>
              <w:t xml:space="preserve">donde se esperba </w:t>
            </w:r>
            <w:r w:rsidR="00CA4C66">
              <w:rPr>
                <w:rFonts w:ascii="Arial Narrow" w:eastAsia="Arial Narrow" w:hAnsi="Arial Narrow" w:cs="Arial Narrow"/>
              </w:rPr>
              <w:lastRenderedPageBreak/>
              <w:t>y ignorado los campos readonly</w:t>
            </w:r>
            <w:r w:rsidR="006C27E5">
              <w:rPr>
                <w:rFonts w:ascii="Arial Narrow" w:eastAsia="Arial Narrow" w:hAnsi="Arial Narrow" w:cs="Arial Narrow"/>
              </w:rPr>
              <w:t xml:space="preserve"> modificados</w:t>
            </w:r>
          </w:p>
        </w:tc>
        <w:tc>
          <w:tcPr>
            <w:tcW w:w="2145" w:type="dxa"/>
            <w:shd w:val="clear" w:color="auto" w:fill="auto"/>
            <w:tcMar>
              <w:top w:w="100" w:type="dxa"/>
              <w:left w:w="100" w:type="dxa"/>
              <w:bottom w:w="100" w:type="dxa"/>
              <w:right w:w="100" w:type="dxa"/>
            </w:tcMar>
          </w:tcPr>
          <w:p w14:paraId="032B6533" w14:textId="454B590D"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lastRenderedPageBreak/>
              <w:t>No se han detectado errores.</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67B39757"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r w:rsidR="00CE5866">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131E122D"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9C4DE55" w14:textId="1213967E" w:rsidR="00D61B8A" w:rsidRDefault="00CE5866"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assistance agent no pueda acceder a la publicación de reclamaciones, que un assistance agent no pueda publicar </w:t>
            </w:r>
            <w:r>
              <w:rPr>
                <w:rFonts w:ascii="Arial Narrow" w:eastAsia="Arial Narrow" w:hAnsi="Arial Narrow" w:cs="Arial Narrow"/>
              </w:rPr>
              <w:t>reclamaciones</w:t>
            </w:r>
            <w:r w:rsidRPr="00E93979">
              <w:rPr>
                <w:rFonts w:ascii="Arial Narrow" w:eastAsia="Arial Narrow" w:hAnsi="Arial Narrow" w:cs="Arial Narrow"/>
              </w:rPr>
              <w:t xml:space="preserve"> que</w:t>
            </w:r>
            <w:r>
              <w:rPr>
                <w:rFonts w:ascii="Arial Narrow" w:eastAsia="Arial Narrow" w:hAnsi="Arial Narrow" w:cs="Arial Narrow"/>
              </w:rPr>
              <w:t xml:space="preserve"> ya están publicadas o de otros usuarios</w:t>
            </w:r>
            <w:r w:rsidRPr="00E93979">
              <w:rPr>
                <w:rFonts w:ascii="Arial Narrow" w:eastAsia="Arial Narrow" w:hAnsi="Arial Narrow" w:cs="Arial Narrow"/>
              </w:rPr>
              <w:t xml:space="preserve">, y que no se puedan manipular atributos </w:t>
            </w:r>
            <w:r w:rsidRPr="00E93979">
              <w:rPr>
                <w:rFonts w:ascii="Arial Narrow" w:eastAsia="Arial Narrow" w:hAnsi="Arial Narrow" w:cs="Arial Narrow"/>
              </w:rPr>
              <w:lastRenderedPageBreak/>
              <w:t>navegables con IDs no válidos</w:t>
            </w:r>
            <w:r>
              <w:rPr>
                <w:rFonts w:ascii="Arial Narrow" w:eastAsia="Arial Narrow" w:hAnsi="Arial Narrow" w:cs="Arial Narrow"/>
              </w:rPr>
              <w:t xml:space="preserve"> y que se ignoren atributos readonly</w:t>
            </w:r>
          </w:p>
        </w:tc>
        <w:tc>
          <w:tcPr>
            <w:tcW w:w="1785" w:type="dxa"/>
            <w:shd w:val="clear" w:color="auto" w:fill="auto"/>
            <w:tcMar>
              <w:top w:w="100" w:type="dxa"/>
              <w:left w:w="100" w:type="dxa"/>
              <w:bottom w:w="100" w:type="dxa"/>
              <w:right w:w="100" w:type="dxa"/>
            </w:tcMar>
          </w:tcPr>
          <w:p w14:paraId="309226C4" w14:textId="41CD7111" w:rsidR="00D61B8A" w:rsidRDefault="00CE5866"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deberá devolver un error 500 si se </w:t>
            </w:r>
            <w:r>
              <w:rPr>
                <w:rFonts w:ascii="Arial Narrow" w:eastAsia="Arial Narrow" w:hAnsi="Arial Narrow" w:cs="Arial Narrow"/>
              </w:rPr>
              <w:t>realiza alguna de las acciones anteriores salvo la de modificar atributos readonly</w:t>
            </w:r>
          </w:p>
        </w:tc>
        <w:tc>
          <w:tcPr>
            <w:tcW w:w="1980" w:type="dxa"/>
            <w:shd w:val="clear" w:color="auto" w:fill="auto"/>
            <w:tcMar>
              <w:top w:w="100" w:type="dxa"/>
              <w:left w:w="100" w:type="dxa"/>
              <w:bottom w:w="100" w:type="dxa"/>
              <w:right w:w="100" w:type="dxa"/>
            </w:tcMar>
          </w:tcPr>
          <w:p w14:paraId="71E5F668" w14:textId="139D3B72" w:rsidR="00D61B8A" w:rsidRDefault="00CE5866"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 salvo en el de modificar atributos readonly</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595AB7E9" w14:textId="00BC4A9C" w:rsidR="00D61B8A" w:rsidRDefault="00CE5866"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assistance agent puede publicar sus </w:t>
            </w:r>
            <w:r>
              <w:rPr>
                <w:rFonts w:ascii="Arial Narrow" w:eastAsia="Arial Narrow" w:hAnsi="Arial Narrow" w:cs="Arial Narrow"/>
              </w:rPr>
              <w:t xml:space="preserve">logs de </w:t>
            </w:r>
            <w:r w:rsidRPr="00E93979">
              <w:rPr>
                <w:rFonts w:ascii="Arial Narrow" w:eastAsia="Arial Narrow" w:hAnsi="Arial Narrow" w:cs="Arial Narrow"/>
              </w:rPr>
              <w:t>reclamaciones de forma correcta.</w:t>
            </w:r>
          </w:p>
        </w:tc>
        <w:tc>
          <w:tcPr>
            <w:tcW w:w="1785" w:type="dxa"/>
            <w:shd w:val="clear" w:color="auto" w:fill="auto"/>
            <w:tcMar>
              <w:top w:w="100" w:type="dxa"/>
              <w:left w:w="100" w:type="dxa"/>
              <w:bottom w:w="100" w:type="dxa"/>
              <w:right w:w="100" w:type="dxa"/>
            </w:tcMar>
          </w:tcPr>
          <w:p w14:paraId="084E48B4" w14:textId="4D038AA5" w:rsidR="00D61B8A" w:rsidRDefault="00CE5866"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publicar</w:t>
            </w:r>
            <w:r>
              <w:rPr>
                <w:rFonts w:ascii="Arial Narrow" w:eastAsia="Arial Narrow" w:hAnsi="Arial Narrow" w:cs="Arial Narrow"/>
              </w:rPr>
              <w:t xml:space="preserve"> los</w:t>
            </w:r>
            <w:r w:rsidRPr="00E93979">
              <w:rPr>
                <w:rFonts w:ascii="Arial Narrow" w:eastAsia="Arial Narrow" w:hAnsi="Arial Narrow" w:cs="Arial Narrow"/>
              </w:rPr>
              <w:t xml:space="preserve"> </w:t>
            </w:r>
            <w:r>
              <w:rPr>
                <w:rFonts w:ascii="Arial Narrow" w:eastAsia="Arial Narrow" w:hAnsi="Arial Narrow" w:cs="Arial Narrow"/>
              </w:rPr>
              <w:t xml:space="preserve">logs de </w:t>
            </w:r>
            <w:r w:rsidRPr="00E93979">
              <w:rPr>
                <w:rFonts w:ascii="Arial Narrow" w:eastAsia="Arial Narrow" w:hAnsi="Arial Narrow" w:cs="Arial Narrow"/>
              </w:rPr>
              <w:t>reclamaciones válid</w:t>
            </w:r>
            <w:r>
              <w:rPr>
                <w:rFonts w:ascii="Arial Narrow" w:eastAsia="Arial Narrow" w:hAnsi="Arial Narrow" w:cs="Arial Narrow"/>
              </w:rPr>
              <w:t>os</w:t>
            </w:r>
            <w:r w:rsidRPr="00E93979">
              <w:rPr>
                <w:rFonts w:ascii="Arial Narrow" w:eastAsia="Arial Narrow" w:hAnsi="Arial Narrow" w:cs="Arial Narrow"/>
              </w:rPr>
              <w:t xml:space="preserve"> y deberá rechazar la publicación de aquell</w:t>
            </w:r>
            <w:r>
              <w:rPr>
                <w:rFonts w:ascii="Arial Narrow" w:eastAsia="Arial Narrow" w:hAnsi="Arial Narrow" w:cs="Arial Narrow"/>
              </w:rPr>
              <w:t>o</w:t>
            </w:r>
            <w:r w:rsidRPr="00E93979">
              <w:rPr>
                <w:rFonts w:ascii="Arial Narrow" w:eastAsia="Arial Narrow" w:hAnsi="Arial Narrow" w:cs="Arial Narrow"/>
              </w:rPr>
              <w:t>s que incumplan las reglas de negocio.</w:t>
            </w:r>
          </w:p>
        </w:tc>
        <w:tc>
          <w:tcPr>
            <w:tcW w:w="1980" w:type="dxa"/>
            <w:shd w:val="clear" w:color="auto" w:fill="auto"/>
            <w:tcMar>
              <w:top w:w="100" w:type="dxa"/>
              <w:left w:w="100" w:type="dxa"/>
              <w:bottom w:w="100" w:type="dxa"/>
              <w:right w:w="100" w:type="dxa"/>
            </w:tcMar>
          </w:tcPr>
          <w:p w14:paraId="3E47D9D0" w14:textId="2F8190DA" w:rsidR="00D61B8A" w:rsidRDefault="00CE5866"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permitido la publicación de </w:t>
            </w:r>
            <w:r>
              <w:rPr>
                <w:rFonts w:ascii="Arial Narrow" w:eastAsia="Arial Narrow" w:hAnsi="Arial Narrow" w:cs="Arial Narrow"/>
              </w:rPr>
              <w:t>logs</w:t>
            </w:r>
            <w:r w:rsidRPr="00E93979">
              <w:rPr>
                <w:rFonts w:ascii="Arial Narrow" w:eastAsia="Arial Narrow" w:hAnsi="Arial Narrow" w:cs="Arial Narrow"/>
              </w:rPr>
              <w:t xml:space="preserve"> con datos válidos y ha rechazado l</w:t>
            </w:r>
            <w:r>
              <w:rPr>
                <w:rFonts w:ascii="Arial Narrow" w:eastAsia="Arial Narrow" w:hAnsi="Arial Narrow" w:cs="Arial Narrow"/>
              </w:rPr>
              <w:t>o</w:t>
            </w:r>
            <w:r w:rsidRPr="00E93979">
              <w:rPr>
                <w:rFonts w:ascii="Arial Narrow" w:eastAsia="Arial Narrow" w:hAnsi="Arial Narrow" w:cs="Arial Narrow"/>
              </w:rPr>
              <w:t>s que contenían datos inválidos.</w:t>
            </w:r>
          </w:p>
        </w:tc>
        <w:tc>
          <w:tcPr>
            <w:tcW w:w="2145" w:type="dxa"/>
            <w:shd w:val="clear" w:color="auto" w:fill="auto"/>
            <w:tcMar>
              <w:top w:w="100" w:type="dxa"/>
              <w:left w:w="100" w:type="dxa"/>
              <w:bottom w:w="100" w:type="dxa"/>
              <w:right w:w="100" w:type="dxa"/>
            </w:tcMar>
          </w:tcPr>
          <w:p w14:paraId="657BD1C8" w14:textId="780B1DC5"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1FE4A7EC"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00CE5866">
              <w:rPr>
                <w:rFonts w:ascii="Arial Narrow" w:eastAsia="Arial Narrow" w:hAnsi="Arial Narrow" w:cs="Arial Narrow"/>
              </w:rPr>
              <w:t xml:space="preserve"> o de otros usuarios</w:t>
            </w:r>
            <w:r w:rsidRPr="00E93979">
              <w:rPr>
                <w:rFonts w:ascii="Arial Narrow" w:eastAsia="Arial Narrow" w:hAnsi="Arial Narrow" w:cs="Arial Narrow"/>
              </w:rPr>
              <w:t>, y que no se puedan manipular atributos navegables con IDs no válidos</w:t>
            </w:r>
            <w:r w:rsidR="00CE5866">
              <w:rPr>
                <w:rFonts w:ascii="Arial Narrow" w:eastAsia="Arial Narrow" w:hAnsi="Arial Narrow" w:cs="Arial Narrow"/>
              </w:rPr>
              <w:t>. Debera ignorar la modificación de atriibutos readonly</w:t>
            </w:r>
          </w:p>
        </w:tc>
        <w:tc>
          <w:tcPr>
            <w:tcW w:w="1785" w:type="dxa"/>
            <w:shd w:val="clear" w:color="auto" w:fill="auto"/>
            <w:tcMar>
              <w:top w:w="100" w:type="dxa"/>
              <w:left w:w="100" w:type="dxa"/>
              <w:bottom w:w="100" w:type="dxa"/>
              <w:right w:w="100" w:type="dxa"/>
            </w:tcMar>
          </w:tcPr>
          <w:p w14:paraId="7D704E5A" w14:textId="10AC97C0" w:rsidR="00D61B8A" w:rsidRDefault="00CE5866"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 salvo la de modificar atributos readonly</w:t>
            </w:r>
          </w:p>
        </w:tc>
        <w:tc>
          <w:tcPr>
            <w:tcW w:w="1980" w:type="dxa"/>
            <w:shd w:val="clear" w:color="auto" w:fill="auto"/>
            <w:tcMar>
              <w:top w:w="100" w:type="dxa"/>
              <w:left w:w="100" w:type="dxa"/>
              <w:bottom w:w="100" w:type="dxa"/>
              <w:right w:w="100" w:type="dxa"/>
            </w:tcMar>
          </w:tcPr>
          <w:p w14:paraId="587ABC1E" w14:textId="06A0E3C7" w:rsidR="00D61B8A" w:rsidRDefault="00CE5866"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 salvo en el de modificar atributos readonly</w:t>
            </w:r>
          </w:p>
        </w:tc>
        <w:tc>
          <w:tcPr>
            <w:tcW w:w="2145" w:type="dxa"/>
            <w:shd w:val="clear" w:color="auto" w:fill="auto"/>
            <w:tcMar>
              <w:top w:w="100" w:type="dxa"/>
              <w:left w:w="100" w:type="dxa"/>
              <w:bottom w:w="100" w:type="dxa"/>
              <w:right w:w="100" w:type="dxa"/>
            </w:tcMar>
          </w:tcPr>
          <w:p w14:paraId="778FBA9D" w14:textId="5FC2C13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0010BA28" w14:textId="5D83A188"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w:t>
            </w:r>
            <w:r w:rsidR="00F51117">
              <w:rPr>
                <w:rFonts w:ascii="Arial Narrow" w:eastAsia="Arial Narrow" w:hAnsi="Arial Narrow" w:cs="Arial Narrow"/>
              </w:rPr>
              <w:t>a</w:t>
            </w:r>
            <w:r>
              <w:rPr>
                <w:rFonts w:ascii="Arial Narrow" w:eastAsia="Arial Narrow" w:hAnsi="Arial Narrow" w:cs="Arial Narrow"/>
              </w:rPr>
              <w:t xml:space="preserve"> reclamación no tiene logs </w:t>
            </w:r>
            <w:r w:rsidR="00F51117">
              <w:rPr>
                <w:rFonts w:ascii="Arial Narrow" w:eastAsia="Arial Narrow" w:hAnsi="Arial Narrow" w:cs="Arial Narrow"/>
              </w:rPr>
              <w:t>asociados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67A310" w:rsidR="00D61B8A" w:rsidRDefault="00CA4C66"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Se ha detectado un erros donde tras hacer un delete invalido, los choices de legId que se devolvían algunos no </w:t>
            </w:r>
            <w:r>
              <w:rPr>
                <w:rFonts w:ascii="Arial Narrow" w:eastAsia="Arial Narrow" w:hAnsi="Arial Narrow" w:cs="Arial Narrow"/>
              </w:rPr>
              <w:lastRenderedPageBreak/>
              <w:t>eran ids validos y si seleccionaban de manera natural daba un error de autorización. Se ha corregido para que devuelva leg choices coherentes</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4E2210F3" w14:textId="2105F33F"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eliminación de reclamaciones, que un assistance agent no pueda eliminar reclamaciones que</w:t>
            </w:r>
            <w:r w:rsidR="00FB0BF3">
              <w:rPr>
                <w:rFonts w:ascii="Arial Narrow" w:eastAsia="Arial Narrow" w:hAnsi="Arial Narrow" w:cs="Arial Narrow"/>
              </w:rPr>
              <w:t xml:space="preserve"> estén publicadas</w:t>
            </w:r>
            <w:r w:rsidR="00F51117">
              <w:rPr>
                <w:rFonts w:ascii="Arial Narrow" w:eastAsia="Arial Narrow" w:hAnsi="Arial Narrow" w:cs="Arial Narrow"/>
              </w:rPr>
              <w:t xml:space="preserve"> o que no sean suyas, que no se aceptan atributos de navegación o de choices inválidos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3DB28D5F"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El sistema ha generado un error 500 </w:t>
            </w:r>
            <w:r w:rsidR="00F51117">
              <w:rPr>
                <w:rFonts w:ascii="Arial Narrow" w:eastAsia="Arial Narrow" w:hAnsi="Arial Narrow" w:cs="Arial Narrow"/>
              </w:rPr>
              <w:t>cuando se esperaba</w:t>
            </w:r>
          </w:p>
        </w:tc>
        <w:tc>
          <w:tcPr>
            <w:tcW w:w="2145" w:type="dxa"/>
            <w:shd w:val="clear" w:color="auto" w:fill="auto"/>
            <w:tcMar>
              <w:top w:w="100" w:type="dxa"/>
              <w:left w:w="100" w:type="dxa"/>
              <w:bottom w:w="100" w:type="dxa"/>
              <w:right w:w="100" w:type="dxa"/>
            </w:tcMar>
          </w:tcPr>
          <w:p w14:paraId="7B995B85" w14:textId="799EE528"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412F9841"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w:t>
            </w:r>
            <w:r w:rsidR="00F51117">
              <w:rPr>
                <w:rFonts w:ascii="Arial Narrow" w:eastAsia="Arial Narrow" w:hAnsi="Arial Narrow" w:cs="Arial Narrow"/>
              </w:rPr>
              <w:t>os</w:t>
            </w:r>
            <w:r w:rsidRPr="00FB0BF3">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EEDB4DC" w14:textId="05E65D5E"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w:t>
            </w:r>
          </w:p>
        </w:tc>
        <w:tc>
          <w:tcPr>
            <w:tcW w:w="2145" w:type="dxa"/>
            <w:shd w:val="clear" w:color="auto" w:fill="auto"/>
            <w:tcMar>
              <w:top w:w="100" w:type="dxa"/>
              <w:left w:w="100" w:type="dxa"/>
              <w:bottom w:w="100" w:type="dxa"/>
              <w:right w:w="100" w:type="dxa"/>
            </w:tcMar>
          </w:tcPr>
          <w:p w14:paraId="704023B3" w14:textId="6B50E88F"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3447E615" w:rsidR="00D61B8A" w:rsidRDefault="00F51117"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assistance agent no pueda acceder a la eliminación de </w:t>
            </w:r>
            <w:r>
              <w:rPr>
                <w:rFonts w:ascii="Arial Narrow" w:eastAsia="Arial Narrow" w:hAnsi="Arial Narrow" w:cs="Arial Narrow"/>
              </w:rPr>
              <w:t xml:space="preserve">logs de </w:t>
            </w:r>
            <w:r w:rsidRPr="00E93979">
              <w:rPr>
                <w:rFonts w:ascii="Arial Narrow" w:eastAsia="Arial Narrow" w:hAnsi="Arial Narrow" w:cs="Arial Narrow"/>
              </w:rPr>
              <w:t xml:space="preserve">reclamaciones, que un assistance agent no pueda eliminar </w:t>
            </w:r>
            <w:r>
              <w:rPr>
                <w:rFonts w:ascii="Arial Narrow" w:eastAsia="Arial Narrow" w:hAnsi="Arial Narrow" w:cs="Arial Narrow"/>
              </w:rPr>
              <w:t xml:space="preserve">logs </w:t>
            </w:r>
            <w:r w:rsidRPr="00E93979">
              <w:rPr>
                <w:rFonts w:ascii="Arial Narrow" w:eastAsia="Arial Narrow" w:hAnsi="Arial Narrow" w:cs="Arial Narrow"/>
              </w:rPr>
              <w:t>que</w:t>
            </w:r>
            <w:r>
              <w:rPr>
                <w:rFonts w:ascii="Arial Narrow" w:eastAsia="Arial Narrow" w:hAnsi="Arial Narrow" w:cs="Arial Narrow"/>
              </w:rPr>
              <w:t xml:space="preserve"> estan publicados o que no sean suyos, que no se aceptan atributos de navegación invalidos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A80C627"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r w:rsidR="00F51117">
              <w:rPr>
                <w:rFonts w:ascii="Arial Narrow" w:eastAsia="Arial Narrow" w:hAnsi="Arial Narrow" w:cs="Arial Narrow"/>
              </w:rPr>
              <w:t xml:space="preserve"> o de logs que no le pertenecian</w:t>
            </w:r>
            <w:r w:rsidRPr="00FB0BF3">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482DAA6F" w14:textId="28BF679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41E10BEA"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 xml:space="preserve">supera el umbral mínimo del 90 % antes de iniciar las pruebas de rendimiento. </w:t>
      </w:r>
      <w:r w:rsidR="0049763E">
        <w:rPr>
          <w:rFonts w:ascii="Arial Narrow" w:hAnsi="Arial Narrow"/>
        </w:rPr>
        <w:t xml:space="preserve">En el delete de claimTrackingLog se alacnza solo el 88,5% porque es una clase con pocas líneas y hay una sola línea que nunca se ejecuta, que tras un análisis se ha decidido dejar. </w:t>
      </w:r>
      <w:r w:rsidR="004A54C7" w:rsidRPr="003D0757">
        <w:rPr>
          <w:rFonts w:ascii="Arial Narrow" w:hAnsi="Arial Narrow"/>
        </w:rPr>
        <w:t>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25BA71DF" w:rsidR="003031E7" w:rsidRDefault="0049763E" w:rsidP="003031E7">
      <w:pPr>
        <w:pStyle w:val="Prrafodelista"/>
        <w:numPr>
          <w:ilvl w:val="0"/>
          <w:numId w:val="0"/>
        </w:numPr>
        <w:ind w:left="644"/>
      </w:pPr>
      <w:r w:rsidRPr="0049763E">
        <w:drawing>
          <wp:inline distT="0" distB="0" distL="0" distR="0" wp14:anchorId="7CAF3C58" wp14:editId="14129194">
            <wp:extent cx="5400040" cy="2640330"/>
            <wp:effectExtent l="0" t="0" r="0" b="7620"/>
            <wp:docPr id="1596460404"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60404" name="Imagen 1" descr="Interfaz de usuario gráfica, Aplicación, Tabla&#10;&#10;El contenido generado por IA puede ser incorrecto."/>
                    <pic:cNvPicPr/>
                  </pic:nvPicPr>
                  <pic:blipFill>
                    <a:blip r:embed="rId12"/>
                    <a:stretch>
                      <a:fillRect/>
                    </a:stretch>
                  </pic:blipFill>
                  <pic:spPr>
                    <a:xfrm>
                      <a:off x="0" y="0"/>
                      <a:ext cx="5400040" cy="264033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3CCE968B" w:rsidR="00197271" w:rsidRPr="00197271" w:rsidRDefault="00197271" w:rsidP="00197271">
      <w:pPr>
        <w:rPr>
          <w:rFonts w:asciiTheme="majorHAnsi" w:hAnsiTheme="majorHAnsi" w:cstheme="majorHAnsi"/>
        </w:rPr>
      </w:pPr>
      <w:r w:rsidRPr="00197271">
        <w:rPr>
          <w:rFonts w:asciiTheme="majorHAnsi" w:hAnsiTheme="majorHAnsi" w:cstheme="majorHAnsi"/>
        </w:rPr>
        <w:t xml:space="preserve">En este capítulo se analizará el desempeño de nuestro proyecto mediante pruebas enfocadas en el tiempo de respuesta al procesar las solicitudes durante las pruebas funcionales. Se </w:t>
      </w:r>
      <w:r w:rsidRPr="00197271">
        <w:rPr>
          <w:rFonts w:asciiTheme="majorHAnsi" w:hAnsiTheme="majorHAnsi" w:cstheme="majorHAnsi"/>
        </w:rPr>
        <w:lastRenderedPageBreak/>
        <w:t>emplearán dos archivos de testeo: uno correspondiente a un replay de las pruebas realizadas en un portátil, y otro correspondiente a un replay de pruebas ejecutadas en un equipo de escritorio.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2DEBECA7" w:rsidR="0099780C"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drawing>
          <wp:inline distT="0" distB="0" distL="0" distR="0" wp14:anchorId="4EE293BE" wp14:editId="7F8F7C08">
            <wp:extent cx="5067739" cy="3558848"/>
            <wp:effectExtent l="0" t="0" r="0" b="3810"/>
            <wp:docPr id="176503173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735" name="Imagen 1" descr="Gráfico, Gráfico de barras&#10;&#10;El contenido generado por IA puede ser incorrecto."/>
                    <pic:cNvPicPr/>
                  </pic:nvPicPr>
                  <pic:blipFill>
                    <a:blip r:embed="rId13"/>
                    <a:stretch>
                      <a:fillRect/>
                    </a:stretch>
                  </pic:blipFill>
                  <pic:spPr>
                    <a:xfrm>
                      <a:off x="0" y="0"/>
                      <a:ext cx="5067739" cy="3558848"/>
                    </a:xfrm>
                    <a:prstGeom prst="rect">
                      <a:avLst/>
                    </a:prstGeom>
                  </pic:spPr>
                </pic:pic>
              </a:graphicData>
            </a:graphic>
          </wp:inline>
        </w:drawing>
      </w:r>
    </w:p>
    <w:p w14:paraId="2290230F" w14:textId="0373982A" w:rsidR="00781B04"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lastRenderedPageBreak/>
        <w:drawing>
          <wp:inline distT="0" distB="0" distL="0" distR="0" wp14:anchorId="04A12714" wp14:editId="7898DF55">
            <wp:extent cx="4511431" cy="3635055"/>
            <wp:effectExtent l="0" t="0" r="3810" b="3810"/>
            <wp:docPr id="185851027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0271" name="Imagen 1" descr="Gráfico, Gráfico de barras&#10;&#10;El contenido generado por IA puede ser incorrecto."/>
                    <pic:cNvPicPr/>
                  </pic:nvPicPr>
                  <pic:blipFill>
                    <a:blip r:embed="rId14"/>
                    <a:stretch>
                      <a:fillRect/>
                    </a:stretch>
                  </pic:blipFill>
                  <pic:spPr>
                    <a:xfrm>
                      <a:off x="0" y="0"/>
                      <a:ext cx="4511431" cy="3635055"/>
                    </a:xfrm>
                    <a:prstGeom prst="rect">
                      <a:avLst/>
                    </a:prstGeom>
                  </pic:spPr>
                </pic:pic>
              </a:graphicData>
            </a:graphic>
          </wp:inline>
        </w:drawing>
      </w:r>
    </w:p>
    <w:p w14:paraId="721F2D7D" w14:textId="5C721BA0" w:rsidR="0099780C" w:rsidRDefault="0099780C">
      <w:pPr>
        <w:ind w:firstLine="0"/>
        <w:rPr>
          <w:rFonts w:ascii="Arial Narrow" w:eastAsia="Arial Narrow" w:hAnsi="Arial Narrow" w:cs="Arial Narrow"/>
          <w:b/>
          <w:sz w:val="28"/>
          <w:szCs w:val="28"/>
        </w:rPr>
      </w:pPr>
    </w:p>
    <w:p w14:paraId="3EA12E00" w14:textId="209AADC2" w:rsidR="00197271" w:rsidRDefault="00197271">
      <w:pPr>
        <w:ind w:firstLine="0"/>
        <w:rPr>
          <w:rFonts w:ascii="Arial Narrow" w:eastAsia="Arial Narrow" w:hAnsi="Arial Narrow" w:cs="Arial Narrow"/>
          <w:b/>
          <w:sz w:val="28"/>
          <w:szCs w:val="28"/>
        </w:rPr>
      </w:pP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7F4FFA35" w:rsidR="00197271"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drawing>
          <wp:inline distT="0" distB="0" distL="0" distR="0" wp14:anchorId="3A3EC8ED" wp14:editId="76C896C1">
            <wp:extent cx="4092295" cy="2453853"/>
            <wp:effectExtent l="0" t="0" r="3810" b="3810"/>
            <wp:docPr id="19030894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496" name="Imagen 1" descr="Tabla&#10;&#10;El contenido generado por IA puede ser incorrecto."/>
                    <pic:cNvPicPr/>
                  </pic:nvPicPr>
                  <pic:blipFill>
                    <a:blip r:embed="rId15"/>
                    <a:stretch>
                      <a:fillRect/>
                    </a:stretch>
                  </pic:blipFill>
                  <pic:spPr>
                    <a:xfrm>
                      <a:off x="0" y="0"/>
                      <a:ext cx="4092295" cy="2453853"/>
                    </a:xfrm>
                    <a:prstGeom prst="rect">
                      <a:avLst/>
                    </a:prstGeom>
                  </pic:spPr>
                </pic:pic>
              </a:graphicData>
            </a:graphic>
          </wp:inline>
        </w:drawing>
      </w:r>
    </w:p>
    <w:p w14:paraId="19BF3D4A" w14:textId="14B2C85D"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lastRenderedPageBreak/>
        <w:t xml:space="preserve">En nuestras pruebas de rendimiento, hemos obtenido un valor crítico de z de </w:t>
      </w:r>
      <w:r w:rsidR="00781B04" w:rsidRPr="00781B04">
        <w:rPr>
          <w:rFonts w:ascii="Arial Narrow" w:eastAsia="Arial Narrow" w:hAnsi="Arial Narrow" w:cs="Arial Narrow"/>
          <w:b/>
        </w:rPr>
        <w:t>0</w:t>
      </w:r>
      <w:r w:rsidR="00781B04">
        <w:rPr>
          <w:rFonts w:ascii="Arial Narrow" w:eastAsia="Arial Narrow" w:hAnsi="Arial Narrow" w:cs="Arial Narrow"/>
          <w:bCs/>
        </w:rPr>
        <w:t xml:space="preserve"> </w:t>
      </w:r>
      <w:r w:rsidRPr="00197271">
        <w:rPr>
          <w:rFonts w:ascii="Arial Narrow" w:eastAsia="Arial Narrow" w:hAnsi="Arial Narrow" w:cs="Arial Narrow"/>
          <w:bCs/>
        </w:rPr>
        <w:t>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5523880F"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Según nuestra metodología, si el p-valor se encuentra dentro del intervalo </w:t>
      </w:r>
      <w:r w:rsidR="00781B04">
        <w:rPr>
          <w:rFonts w:ascii="Arial Narrow" w:eastAsia="Arial Narrow" w:hAnsi="Arial Narrow" w:cs="Arial Narrow"/>
          <w:bCs/>
        </w:rPr>
        <w:t xml:space="preserve">[0, </w:t>
      </w:r>
      <w:r w:rsidR="00781B04" w:rsidRPr="00197271">
        <w:rPr>
          <w:rFonts w:ascii="Arial Narrow" w:eastAsia="Arial Narrow" w:hAnsi="Arial Narrow" w:cs="Arial Narrow"/>
          <w:bCs/>
        </w:rPr>
        <w:t>α</w:t>
      </w:r>
      <w:r w:rsidR="00781B04">
        <w:rPr>
          <w:rFonts w:ascii="Arial Narrow" w:eastAsia="Arial Narrow" w:hAnsi="Arial Narrow" w:cs="Arial Narrow"/>
          <w:bCs/>
        </w:rPr>
        <w:t xml:space="preserve">) </w:t>
      </w:r>
      <w:r w:rsidRPr="00197271">
        <w:rPr>
          <w:rFonts w:ascii="Arial Narrow" w:eastAsia="Arial Narrow" w:hAnsi="Arial Narrow" w:cs="Arial Narrow"/>
          <w:bCs/>
        </w:rPr>
        <w:t xml:space="preserve">esto indica </w:t>
      </w:r>
      <w:r w:rsidR="00781B04">
        <w:rPr>
          <w:rFonts w:ascii="Arial Narrow" w:eastAsia="Arial Narrow" w:hAnsi="Arial Narrow" w:cs="Arial Narrow"/>
          <w:bCs/>
        </w:rPr>
        <w:t xml:space="preserve">que podemos comparar los valores. Al </w:t>
      </w:r>
      <w:r w:rsidR="00781B04">
        <w:rPr>
          <w:rFonts w:ascii="Arial Narrow" w:eastAsia="Arial Narrow" w:hAnsi="Arial Narrow" w:cs="Arial Narrow"/>
        </w:rPr>
        <w:t>comparar las medias de tiempo de ejecución de las pruebas ejecutadas</w:t>
      </w:r>
      <w:r w:rsidR="00781B04">
        <w:rPr>
          <w:rFonts w:ascii="Arial Narrow" w:eastAsia="Arial Narrow" w:hAnsi="Arial Narrow" w:cs="Arial Narrow"/>
          <w:bCs/>
        </w:rPr>
        <w:t>, ha habido cambios significantes de un ordenador a otro, siendo el ordenador 2 bastante mas lento que el ordenador 1</w:t>
      </w:r>
      <w:r w:rsidR="008854E3">
        <w:rPr>
          <w:rFonts w:ascii="Arial Narrow" w:eastAsia="Arial Narrow" w:hAnsi="Arial Narrow" w:cs="Arial Narrow"/>
          <w:bCs/>
        </w:rPr>
        <w:t xml:space="preserve">, exactamente </w:t>
      </w:r>
      <w:r w:rsidR="008854E3" w:rsidRPr="008854E3">
        <w:rPr>
          <w:rFonts w:ascii="Arial Narrow" w:eastAsia="Arial Narrow" w:hAnsi="Arial Narrow" w:cs="Arial Narrow"/>
          <w:bCs/>
        </w:rPr>
        <w:t>2</w:t>
      </w:r>
      <w:r w:rsidR="008854E3">
        <w:rPr>
          <w:rFonts w:ascii="Arial Narrow" w:eastAsia="Arial Narrow" w:hAnsi="Arial Narrow" w:cs="Arial Narrow"/>
          <w:bCs/>
        </w:rPr>
        <w:t>,</w:t>
      </w:r>
      <w:r w:rsidR="008854E3" w:rsidRPr="008854E3">
        <w:rPr>
          <w:rFonts w:ascii="Arial Narrow" w:eastAsia="Arial Narrow" w:hAnsi="Arial Narrow" w:cs="Arial Narrow"/>
          <w:bCs/>
        </w:rPr>
        <w:t>5798</w:t>
      </w:r>
      <w:r w:rsidR="008854E3">
        <w:rPr>
          <w:rFonts w:ascii="Arial Narrow" w:eastAsia="Arial Narrow" w:hAnsi="Arial Narrow" w:cs="Arial Narrow"/>
          <w:bCs/>
        </w:rPr>
        <w:t xml:space="preserve"> veces más lento que primero</w:t>
      </w:r>
      <w:r w:rsidR="00781B04">
        <w:rPr>
          <w:rFonts w:ascii="Arial Narrow" w:eastAsia="Arial Narrow" w:hAnsi="Arial Narrow" w:cs="Arial Narrow"/>
          <w:bCs/>
        </w:rPr>
        <w:t>. Esto seguramente se deba al hardware desactualizado de</w:t>
      </w:r>
      <w:r w:rsidR="008854E3">
        <w:rPr>
          <w:rFonts w:ascii="Arial Narrow" w:eastAsia="Arial Narrow" w:hAnsi="Arial Narrow" w:cs="Arial Narrow"/>
          <w:bCs/>
        </w:rPr>
        <w:t xml:space="preserve">l segundo </w:t>
      </w:r>
      <w:r w:rsidR="00781B04">
        <w:rPr>
          <w:rFonts w:ascii="Arial Narrow" w:eastAsia="Arial Narrow" w:hAnsi="Arial Narrow" w:cs="Arial Narrow"/>
          <w:bCs/>
        </w:rPr>
        <w:t xml:space="preserve">ordenador. </w:t>
      </w:r>
    </w:p>
    <w:p w14:paraId="2DD658EC" w14:textId="77777777" w:rsidR="00197271" w:rsidRPr="00197271" w:rsidRDefault="00197271" w:rsidP="00197271">
      <w:pPr>
        <w:ind w:firstLine="0"/>
        <w:rPr>
          <w:rFonts w:ascii="Arial Narrow" w:eastAsia="Arial Narrow" w:hAnsi="Arial Narrow" w:cs="Arial Narrow"/>
          <w:bCs/>
        </w:rPr>
      </w:pPr>
    </w:p>
    <w:p w14:paraId="210C83FE" w14:textId="5E448BA3"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En resumen, las diferencias detectadas </w:t>
      </w:r>
      <w:r w:rsidR="00781B04">
        <w:rPr>
          <w:rFonts w:ascii="Arial Narrow" w:eastAsia="Arial Narrow" w:hAnsi="Arial Narrow" w:cs="Arial Narrow"/>
          <w:bCs/>
        </w:rPr>
        <w:t>son bastante grandes, y un ordenador tiene mejores resultados de rendimiento que el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7E49245C" w:rsidR="00197271" w:rsidRPr="008B4134" w:rsidRDefault="003B535D" w:rsidP="008B4134">
      <w:pPr>
        <w:pStyle w:val="Ttulo1"/>
        <w:numPr>
          <w:ilvl w:val="0"/>
          <w:numId w:val="5"/>
        </w:numPr>
        <w:rPr>
          <w:rFonts w:eastAsia="Arial Narrow"/>
          <w:b/>
          <w:bCs/>
        </w:rPr>
      </w:pPr>
      <w:bookmarkStart w:id="22" w:name="_Toc198917382"/>
      <w:r w:rsidRPr="008B4134">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 xml:space="preserve">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w:t>
      </w:r>
      <w:r w:rsidRPr="00197271">
        <w:rPr>
          <w:rFonts w:asciiTheme="minorHAnsi" w:hAnsiTheme="minorHAnsi" w:cstheme="minorHAnsi"/>
        </w:rPr>
        <w:lastRenderedPageBreak/>
        <w:t>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8978BD0" w14:textId="06AB6274" w:rsidR="006021C0" w:rsidRPr="00A35448" w:rsidRDefault="009A1CD1" w:rsidP="00A35448">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sectPr w:rsidR="006021C0" w:rsidRPr="00A35448">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D94C6" w14:textId="77777777" w:rsidR="000C02BF" w:rsidRDefault="000C02BF">
      <w:pPr>
        <w:spacing w:after="0" w:line="240" w:lineRule="auto"/>
      </w:pPr>
      <w:r>
        <w:separator/>
      </w:r>
    </w:p>
  </w:endnote>
  <w:endnote w:type="continuationSeparator" w:id="0">
    <w:p w14:paraId="7B126D5D" w14:textId="77777777" w:rsidR="000C02BF" w:rsidRDefault="000C0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8953AD23-6E04-4BD3-85E6-A5CDCF3DFD84}"/>
    <w:embedItalic r:id="rId2" w:fontKey="{96A85DDB-EB0E-4E24-A35F-DC3517FA3B3C}"/>
  </w:font>
  <w:font w:name="Calibri">
    <w:panose1 w:val="020F0502020204030204"/>
    <w:charset w:val="00"/>
    <w:family w:val="swiss"/>
    <w:pitch w:val="variable"/>
    <w:sig w:usb0="E4002EFF" w:usb1="C200247B" w:usb2="00000009" w:usb3="00000000" w:csb0="000001FF" w:csb1="00000000"/>
    <w:embedRegular r:id="rId3" w:fontKey="{533DACF3-32D5-4F92-B481-80211F33F4B8}"/>
    <w:embedBold r:id="rId4" w:fontKey="{6D01E408-3E2B-4489-99E3-E9D69913F951}"/>
  </w:font>
  <w:font w:name="Segoe UI">
    <w:panose1 w:val="020B0502040204020203"/>
    <w:charset w:val="00"/>
    <w:family w:val="swiss"/>
    <w:pitch w:val="variable"/>
    <w:sig w:usb0="E4002EFF" w:usb1="C000E47F" w:usb2="00000009" w:usb3="00000000" w:csb0="000001FF" w:csb1="00000000"/>
    <w:embedRegular r:id="rId5" w:fontKey="{278EBD4B-8582-4A98-B22A-BB0D68637F8B}"/>
  </w:font>
  <w:font w:name="Tahoma">
    <w:panose1 w:val="020B0604030504040204"/>
    <w:charset w:val="00"/>
    <w:family w:val="swiss"/>
    <w:pitch w:val="variable"/>
    <w:sig w:usb0="E1002EFF" w:usb1="C000605B" w:usb2="00000029" w:usb3="00000000" w:csb0="000101FF" w:csb1="00000000"/>
    <w:embedRegular r:id="rId6" w:fontKey="{FAD124F6-3BF0-4928-8CC4-4B9AC008C06F}"/>
  </w:font>
  <w:font w:name="Arial Narrow">
    <w:panose1 w:val="020B0606020202030204"/>
    <w:charset w:val="00"/>
    <w:family w:val="swiss"/>
    <w:pitch w:val="variable"/>
    <w:sig w:usb0="00000287" w:usb1="00000800" w:usb2="00000000" w:usb3="00000000" w:csb0="0000009F" w:csb1="00000000"/>
    <w:embedRegular r:id="rId7" w:fontKey="{0ECA9E3B-CEDC-438A-BCD9-3FC471F6678E}"/>
    <w:embedBold r:id="rId8" w:fontKey="{719F46FE-AD74-4AA0-941F-4A3469C797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76FA0" w14:textId="77777777" w:rsidR="000C02BF" w:rsidRDefault="000C02BF">
      <w:pPr>
        <w:spacing w:after="0" w:line="240" w:lineRule="auto"/>
      </w:pPr>
      <w:r>
        <w:separator/>
      </w:r>
    </w:p>
  </w:footnote>
  <w:footnote w:type="continuationSeparator" w:id="0">
    <w:p w14:paraId="3417F66A" w14:textId="77777777" w:rsidR="000C02BF" w:rsidRDefault="000C02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355A"/>
    <w:rsid w:val="00024F66"/>
    <w:rsid w:val="000433F8"/>
    <w:rsid w:val="00062CB7"/>
    <w:rsid w:val="00075A80"/>
    <w:rsid w:val="000C02BF"/>
    <w:rsid w:val="000C646D"/>
    <w:rsid w:val="00117174"/>
    <w:rsid w:val="0013266E"/>
    <w:rsid w:val="00141146"/>
    <w:rsid w:val="00192F5B"/>
    <w:rsid w:val="00195E54"/>
    <w:rsid w:val="00197271"/>
    <w:rsid w:val="001B5BA4"/>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9763E"/>
    <w:rsid w:val="004A54C7"/>
    <w:rsid w:val="004D03C6"/>
    <w:rsid w:val="005166EA"/>
    <w:rsid w:val="00535997"/>
    <w:rsid w:val="00537481"/>
    <w:rsid w:val="0054054C"/>
    <w:rsid w:val="00555ACD"/>
    <w:rsid w:val="005929FC"/>
    <w:rsid w:val="005B6EA9"/>
    <w:rsid w:val="006021C0"/>
    <w:rsid w:val="006075FD"/>
    <w:rsid w:val="00632F62"/>
    <w:rsid w:val="0064206D"/>
    <w:rsid w:val="00654D47"/>
    <w:rsid w:val="00674081"/>
    <w:rsid w:val="006A2D67"/>
    <w:rsid w:val="006B2925"/>
    <w:rsid w:val="006C27E5"/>
    <w:rsid w:val="006C40A3"/>
    <w:rsid w:val="00752CA5"/>
    <w:rsid w:val="007764CE"/>
    <w:rsid w:val="00781B04"/>
    <w:rsid w:val="007A247E"/>
    <w:rsid w:val="007E3CCF"/>
    <w:rsid w:val="007F0185"/>
    <w:rsid w:val="007F74C2"/>
    <w:rsid w:val="00813CE6"/>
    <w:rsid w:val="00820222"/>
    <w:rsid w:val="00830FDC"/>
    <w:rsid w:val="008854E3"/>
    <w:rsid w:val="008B4134"/>
    <w:rsid w:val="009010CE"/>
    <w:rsid w:val="009218EF"/>
    <w:rsid w:val="00937A77"/>
    <w:rsid w:val="00955E34"/>
    <w:rsid w:val="00957F95"/>
    <w:rsid w:val="0099780C"/>
    <w:rsid w:val="009A1CD1"/>
    <w:rsid w:val="009A3E0A"/>
    <w:rsid w:val="00A0139F"/>
    <w:rsid w:val="00A22F26"/>
    <w:rsid w:val="00A2766E"/>
    <w:rsid w:val="00A35448"/>
    <w:rsid w:val="00A63A13"/>
    <w:rsid w:val="00A902BC"/>
    <w:rsid w:val="00A92DA1"/>
    <w:rsid w:val="00B244E0"/>
    <w:rsid w:val="00C00D9D"/>
    <w:rsid w:val="00C40B09"/>
    <w:rsid w:val="00C6133D"/>
    <w:rsid w:val="00CA4C66"/>
    <w:rsid w:val="00CD5F6E"/>
    <w:rsid w:val="00CE5866"/>
    <w:rsid w:val="00D02755"/>
    <w:rsid w:val="00D50489"/>
    <w:rsid w:val="00D61028"/>
    <w:rsid w:val="00D61B8A"/>
    <w:rsid w:val="00D91261"/>
    <w:rsid w:val="00E0237F"/>
    <w:rsid w:val="00E115CB"/>
    <w:rsid w:val="00E12A79"/>
    <w:rsid w:val="00E543A6"/>
    <w:rsid w:val="00E844E6"/>
    <w:rsid w:val="00E93979"/>
    <w:rsid w:val="00EA0B0F"/>
    <w:rsid w:val="00EA6E11"/>
    <w:rsid w:val="00ED2732"/>
    <w:rsid w:val="00F51117"/>
    <w:rsid w:val="00F83BD7"/>
    <w:rsid w:val="00F90C02"/>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C2"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1096</TotalTime>
  <Pages>18</Pages>
  <Words>3415</Words>
  <Characters>18786</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28</cp:revision>
  <dcterms:created xsi:type="dcterms:W3CDTF">2019-08-06T14:50:00Z</dcterms:created>
  <dcterms:modified xsi:type="dcterms:W3CDTF">2025-07-02T19:02:00Z</dcterms:modified>
</cp:coreProperties>
</file>